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3B4645" w14:textId="73F88C1E" w:rsidR="005717B9" w:rsidRDefault="004C1473" w:rsidP="005717B9">
      <w:pPr>
        <w:pStyle w:val="Nzev"/>
        <w:spacing w:line="276" w:lineRule="auto"/>
        <w:outlineLvl w:val="0"/>
        <w:rPr>
          <w:bCs w:val="0"/>
          <w:color w:val="0070C0"/>
          <w:sz w:val="48"/>
          <w:szCs w:val="48"/>
        </w:rPr>
      </w:pPr>
      <w:r>
        <w:rPr>
          <w:noProof/>
        </w:rPr>
        <w:drawing>
          <wp:anchor distT="0" distB="0" distL="114300" distR="114300" simplePos="0" relativeHeight="251659264" behindDoc="0" locked="0" layoutInCell="1" allowOverlap="1" wp14:anchorId="2E77896F" wp14:editId="39CCD562">
            <wp:simplePos x="0" y="0"/>
            <wp:positionH relativeFrom="column">
              <wp:align>center</wp:align>
            </wp:positionH>
            <wp:positionV relativeFrom="page">
              <wp:posOffset>1151890</wp:posOffset>
            </wp:positionV>
            <wp:extent cx="3067200" cy="1656000"/>
            <wp:effectExtent l="0" t="0" r="0" b="1905"/>
            <wp:wrapNone/>
            <wp:docPr id="5" name="Obrázek 1" descr="Obsah obrázku Písmo, Grafika, grafický design, plakát&#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descr="Obsah obrázku Písmo, Grafika, grafický design, plakát&#10;&#10;Popis byl vytvořen automatick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67200" cy="1656000"/>
                    </a:xfrm>
                    <a:prstGeom prst="rect">
                      <a:avLst/>
                    </a:prstGeom>
                    <a:noFill/>
                    <a:ln>
                      <a:noFill/>
                    </a:ln>
                  </pic:spPr>
                </pic:pic>
              </a:graphicData>
            </a:graphic>
            <wp14:sizeRelH relativeFrom="page">
              <wp14:pctWidth>0</wp14:pctWidth>
            </wp14:sizeRelH>
            <wp14:sizeRelV relativeFrom="page">
              <wp14:pctHeight>0</wp14:pctHeight>
            </wp14:sizeRelV>
          </wp:anchor>
        </w:drawing>
      </w:r>
      <w:r w:rsidR="005717B9">
        <w:rPr>
          <w:bCs w:val="0"/>
          <w:color w:val="0070C0"/>
          <w:sz w:val="48"/>
          <w:szCs w:val="48"/>
        </w:rPr>
        <w:tab/>
      </w:r>
      <w:r w:rsidR="005717B9">
        <w:rPr>
          <w:bCs w:val="0"/>
          <w:color w:val="0070C0"/>
          <w:sz w:val="48"/>
          <w:szCs w:val="48"/>
        </w:rPr>
        <w:tab/>
      </w:r>
    </w:p>
    <w:p w14:paraId="2203ACC5" w14:textId="149A8921" w:rsidR="005717B9" w:rsidRDefault="005717B9" w:rsidP="005717B9">
      <w:pPr>
        <w:spacing w:after="0" w:line="240" w:lineRule="auto"/>
        <w:jc w:val="center"/>
        <w:rPr>
          <w:rFonts w:ascii="Times New Roman" w:hAnsi="Times New Roman" w:cs="Times New Roman"/>
          <w:b/>
          <w:sz w:val="40"/>
          <w:szCs w:val="40"/>
        </w:rPr>
      </w:pPr>
      <w:r>
        <w:rPr>
          <w:rFonts w:ascii="Times New Roman" w:hAnsi="Times New Roman" w:cs="Times New Roman"/>
          <w:b/>
          <w:sz w:val="40"/>
          <w:szCs w:val="40"/>
        </w:rPr>
        <w:t> </w:t>
      </w:r>
    </w:p>
    <w:p w14:paraId="0207C408" w14:textId="77777777" w:rsidR="005717B9" w:rsidRDefault="005717B9" w:rsidP="005717B9">
      <w:pPr>
        <w:spacing w:after="0" w:line="240" w:lineRule="auto"/>
        <w:jc w:val="center"/>
        <w:rPr>
          <w:rFonts w:ascii="Times New Roman" w:hAnsi="Times New Roman" w:cs="Times New Roman"/>
          <w:b/>
          <w:sz w:val="40"/>
          <w:szCs w:val="40"/>
        </w:rPr>
      </w:pPr>
    </w:p>
    <w:p w14:paraId="7EF81ECD" w14:textId="77777777" w:rsidR="005717B9" w:rsidRDefault="005717B9" w:rsidP="005717B9">
      <w:pPr>
        <w:spacing w:after="0" w:line="240" w:lineRule="auto"/>
        <w:jc w:val="center"/>
        <w:rPr>
          <w:rFonts w:ascii="Times New Roman" w:hAnsi="Times New Roman" w:cs="Times New Roman"/>
          <w:b/>
          <w:sz w:val="40"/>
          <w:szCs w:val="40"/>
        </w:rPr>
      </w:pPr>
    </w:p>
    <w:p w14:paraId="0E41E5EA" w14:textId="0FDFBBB9" w:rsidR="005717B9" w:rsidRDefault="005717B9" w:rsidP="005717B9">
      <w:pPr>
        <w:jc w:val="center"/>
        <w:rPr>
          <w:rFonts w:ascii="Times New Roman" w:eastAsia="Calibri" w:hAnsi="Times New Roman" w:cs="Times New Roman"/>
        </w:rPr>
      </w:pPr>
    </w:p>
    <w:p w14:paraId="111DF377" w14:textId="77777777" w:rsidR="005717B9" w:rsidRDefault="005717B9" w:rsidP="005717B9">
      <w:pPr>
        <w:jc w:val="center"/>
        <w:rPr>
          <w:rFonts w:ascii="Times New Roman" w:eastAsia="Calibri" w:hAnsi="Times New Roman" w:cs="Times New Roman"/>
          <w:b/>
        </w:rPr>
      </w:pPr>
    </w:p>
    <w:p w14:paraId="4511CB36" w14:textId="77777777" w:rsidR="005717B9" w:rsidRDefault="005717B9" w:rsidP="005717B9">
      <w:pPr>
        <w:rPr>
          <w:rFonts w:ascii="Times New Roman" w:eastAsia="Calibri" w:hAnsi="Times New Roman" w:cs="Times New Roman"/>
          <w:b/>
        </w:rPr>
      </w:pPr>
    </w:p>
    <w:p w14:paraId="56ADAC2F" w14:textId="77777777" w:rsidR="005717B9" w:rsidRDefault="005717B9" w:rsidP="005717B9">
      <w:pPr>
        <w:jc w:val="center"/>
        <w:rPr>
          <w:rFonts w:ascii="Times New Roman" w:eastAsia="Calibri" w:hAnsi="Times New Roman" w:cs="Times New Roman"/>
          <w:b/>
        </w:rPr>
      </w:pPr>
    </w:p>
    <w:p w14:paraId="5FB3718C" w14:textId="77777777" w:rsidR="005717B9" w:rsidRPr="002C41FF" w:rsidRDefault="005717B9" w:rsidP="002C41FF">
      <w:pPr>
        <w:spacing w:after="0"/>
        <w:jc w:val="center"/>
        <w:rPr>
          <w:rFonts w:ascii="Times New Roman" w:eastAsia="Calibri" w:hAnsi="Times New Roman" w:cs="Times New Roman"/>
          <w:b/>
          <w:sz w:val="60"/>
          <w:szCs w:val="60"/>
        </w:rPr>
      </w:pPr>
      <w:r w:rsidRPr="002C41FF">
        <w:rPr>
          <w:rFonts w:ascii="Times New Roman" w:eastAsia="Calibri" w:hAnsi="Times New Roman" w:cs="Times New Roman"/>
          <w:b/>
          <w:sz w:val="60"/>
          <w:szCs w:val="60"/>
        </w:rPr>
        <w:t xml:space="preserve">DOMÁCÍ ŘÁD </w:t>
      </w:r>
    </w:p>
    <w:p w14:paraId="0217E5F9" w14:textId="77777777" w:rsidR="005717B9" w:rsidRDefault="005717B9" w:rsidP="002C41FF">
      <w:pPr>
        <w:spacing w:after="0"/>
        <w:rPr>
          <w:rFonts w:ascii="Times New Roman" w:eastAsia="Calibri" w:hAnsi="Times New Roman" w:cs="Times New Roman"/>
          <w:b/>
          <w:caps/>
          <w:sz w:val="32"/>
          <w:szCs w:val="32"/>
        </w:rPr>
      </w:pPr>
    </w:p>
    <w:p w14:paraId="69DE3A53" w14:textId="77777777" w:rsidR="005717B9" w:rsidRDefault="005717B9" w:rsidP="002C41FF">
      <w:pPr>
        <w:pStyle w:val="Nzev"/>
        <w:spacing w:line="276" w:lineRule="auto"/>
        <w:outlineLvl w:val="0"/>
        <w:rPr>
          <w:b w:val="0"/>
          <w:color w:val="000000"/>
        </w:rPr>
      </w:pPr>
      <w:r>
        <w:rPr>
          <w:b w:val="0"/>
          <w:color w:val="000000"/>
        </w:rPr>
        <w:t>Domov pro seniory „SKALKA“ v</w:t>
      </w:r>
      <w:r w:rsidR="002C41FF">
        <w:rPr>
          <w:b w:val="0"/>
          <w:color w:val="000000"/>
        </w:rPr>
        <w:t> </w:t>
      </w:r>
      <w:r>
        <w:rPr>
          <w:b w:val="0"/>
          <w:color w:val="000000"/>
        </w:rPr>
        <w:t>Chebu</w:t>
      </w:r>
      <w:r w:rsidR="002C41FF">
        <w:rPr>
          <w:b w:val="0"/>
          <w:color w:val="000000"/>
        </w:rPr>
        <w:t>,</w:t>
      </w:r>
    </w:p>
    <w:p w14:paraId="0D707D31" w14:textId="77777777" w:rsidR="003F0D3F" w:rsidRDefault="003F0D3F" w:rsidP="002C41FF">
      <w:pPr>
        <w:pStyle w:val="Nzev"/>
        <w:spacing w:line="276" w:lineRule="auto"/>
        <w:outlineLvl w:val="0"/>
        <w:rPr>
          <w:b w:val="0"/>
          <w:color w:val="000000"/>
        </w:rPr>
      </w:pPr>
      <w:r>
        <w:rPr>
          <w:b w:val="0"/>
          <w:color w:val="000000"/>
        </w:rPr>
        <w:t>příspěvková organizace</w:t>
      </w:r>
    </w:p>
    <w:p w14:paraId="2F7F6EA9" w14:textId="77777777" w:rsidR="005717B9" w:rsidRPr="003F0D3F" w:rsidRDefault="002C41FF" w:rsidP="002C41FF">
      <w:pPr>
        <w:pStyle w:val="Nzev"/>
        <w:spacing w:line="276" w:lineRule="auto"/>
        <w:outlineLvl w:val="0"/>
        <w:rPr>
          <w:bCs w:val="0"/>
          <w:color w:val="000000"/>
        </w:rPr>
      </w:pPr>
      <w:r w:rsidRPr="003F0D3F">
        <w:rPr>
          <w:bCs w:val="0"/>
          <w:color w:val="000000"/>
        </w:rPr>
        <w:t>DOMOV SE ZVLÁŠTNÍM REŽIMEM</w:t>
      </w:r>
    </w:p>
    <w:p w14:paraId="46C5032A" w14:textId="77777777" w:rsidR="005717B9" w:rsidRDefault="005717B9" w:rsidP="002C41FF">
      <w:pPr>
        <w:spacing w:after="0"/>
        <w:rPr>
          <w:rFonts w:ascii="Times New Roman" w:eastAsia="Calibri" w:hAnsi="Times New Roman" w:cs="Times New Roman"/>
          <w:b/>
        </w:rPr>
      </w:pPr>
    </w:p>
    <w:p w14:paraId="0F173DD3" w14:textId="77777777" w:rsidR="003F0D3F" w:rsidRDefault="003F0D3F" w:rsidP="002C41FF">
      <w:pPr>
        <w:spacing w:after="0"/>
        <w:rPr>
          <w:rFonts w:ascii="Times New Roman" w:eastAsia="Calibri" w:hAnsi="Times New Roman" w:cs="Times New Roman"/>
          <w:b/>
        </w:rPr>
      </w:pPr>
    </w:p>
    <w:p w14:paraId="09AB79C8" w14:textId="77777777" w:rsidR="003F0D3F" w:rsidRDefault="003F0D3F" w:rsidP="002C41FF">
      <w:pPr>
        <w:spacing w:after="0"/>
        <w:rPr>
          <w:rFonts w:ascii="Times New Roman" w:eastAsia="Calibri" w:hAnsi="Times New Roman" w:cs="Times New Roman"/>
          <w:b/>
        </w:rPr>
      </w:pPr>
    </w:p>
    <w:p w14:paraId="126BB4FE" w14:textId="77777777" w:rsidR="003F0D3F" w:rsidRDefault="003F0D3F" w:rsidP="002C41FF">
      <w:pPr>
        <w:spacing w:after="0" w:line="360" w:lineRule="auto"/>
        <w:rPr>
          <w:rFonts w:ascii="Times New Roman" w:eastAsia="Calibri" w:hAnsi="Times New Roman" w:cs="Times New Roman"/>
          <w:b/>
        </w:rPr>
      </w:pPr>
    </w:p>
    <w:p w14:paraId="490B24C0" w14:textId="77777777" w:rsidR="003F0D3F" w:rsidRDefault="003F0D3F" w:rsidP="002C41FF">
      <w:pPr>
        <w:spacing w:after="0" w:line="360" w:lineRule="auto"/>
        <w:rPr>
          <w:rFonts w:ascii="Times New Roman" w:eastAsia="Calibri" w:hAnsi="Times New Roman" w:cs="Times New Roman"/>
          <w:bCs/>
        </w:rPr>
      </w:pPr>
      <w:r w:rsidRPr="003F0D3F">
        <w:rPr>
          <w:rFonts w:ascii="Times New Roman" w:eastAsia="Calibri" w:hAnsi="Times New Roman" w:cs="Times New Roman"/>
          <w:bCs/>
        </w:rPr>
        <w:t>Název organizace: Domov pro seniory „Skalka“ v Chebu, příspěvková organizace</w:t>
      </w:r>
    </w:p>
    <w:p w14:paraId="4B8DC798" w14:textId="77777777" w:rsidR="003F0D3F" w:rsidRDefault="003F0D3F" w:rsidP="002C41FF">
      <w:pPr>
        <w:spacing w:after="0" w:line="360" w:lineRule="auto"/>
        <w:rPr>
          <w:rFonts w:ascii="Times New Roman" w:eastAsia="Calibri" w:hAnsi="Times New Roman" w:cs="Times New Roman"/>
          <w:bCs/>
        </w:rPr>
      </w:pPr>
      <w:r>
        <w:rPr>
          <w:rFonts w:ascii="Times New Roman" w:eastAsia="Calibri" w:hAnsi="Times New Roman" w:cs="Times New Roman"/>
          <w:bCs/>
        </w:rPr>
        <w:t>Sídlo organizace: Cheb, Americká 2176/52, 350 02</w:t>
      </w:r>
    </w:p>
    <w:p w14:paraId="192EF700" w14:textId="77777777" w:rsidR="003F0D3F" w:rsidRDefault="003F0D3F" w:rsidP="002C41FF">
      <w:pPr>
        <w:spacing w:after="0" w:line="360" w:lineRule="auto"/>
        <w:rPr>
          <w:rFonts w:ascii="Times New Roman" w:eastAsia="Calibri" w:hAnsi="Times New Roman" w:cs="Times New Roman"/>
          <w:bCs/>
        </w:rPr>
      </w:pPr>
      <w:r>
        <w:rPr>
          <w:rFonts w:ascii="Times New Roman" w:eastAsia="Calibri" w:hAnsi="Times New Roman" w:cs="Times New Roman"/>
          <w:bCs/>
        </w:rPr>
        <w:t>Právní forma: příspěvková organizace</w:t>
      </w:r>
    </w:p>
    <w:p w14:paraId="39C67A3D" w14:textId="77777777" w:rsidR="003F0D3F" w:rsidRDefault="003F0D3F" w:rsidP="002C41FF">
      <w:pPr>
        <w:spacing w:after="0" w:line="360" w:lineRule="auto"/>
        <w:rPr>
          <w:rFonts w:ascii="Times New Roman" w:eastAsia="Calibri" w:hAnsi="Times New Roman" w:cs="Times New Roman"/>
          <w:bCs/>
        </w:rPr>
      </w:pPr>
      <w:r>
        <w:rPr>
          <w:rFonts w:ascii="Times New Roman" w:eastAsia="Calibri" w:hAnsi="Times New Roman" w:cs="Times New Roman"/>
          <w:bCs/>
        </w:rPr>
        <w:t>Identifikační číslo: 71175245</w:t>
      </w:r>
    </w:p>
    <w:p w14:paraId="0E4C5BB1" w14:textId="77777777" w:rsidR="003F0D3F" w:rsidRDefault="003F0D3F" w:rsidP="002C41FF">
      <w:pPr>
        <w:spacing w:after="0" w:line="360" w:lineRule="auto"/>
        <w:rPr>
          <w:rFonts w:ascii="Times New Roman" w:eastAsia="Calibri" w:hAnsi="Times New Roman" w:cs="Times New Roman"/>
          <w:bCs/>
        </w:rPr>
      </w:pPr>
      <w:r>
        <w:rPr>
          <w:rFonts w:ascii="Times New Roman" w:eastAsia="Calibri" w:hAnsi="Times New Roman" w:cs="Times New Roman"/>
          <w:bCs/>
        </w:rPr>
        <w:t>Zřizovatel: Karlovarský kraj</w:t>
      </w:r>
    </w:p>
    <w:p w14:paraId="22664D80" w14:textId="77777777" w:rsidR="003F0D3F" w:rsidRDefault="003F0D3F" w:rsidP="002C41FF">
      <w:pPr>
        <w:spacing w:after="0" w:line="360" w:lineRule="auto"/>
        <w:rPr>
          <w:rFonts w:ascii="Times New Roman" w:eastAsia="Calibri" w:hAnsi="Times New Roman" w:cs="Times New Roman"/>
          <w:bCs/>
        </w:rPr>
      </w:pPr>
    </w:p>
    <w:p w14:paraId="49B7E3D1" w14:textId="77777777" w:rsidR="002C41FF" w:rsidRDefault="003F0D3F" w:rsidP="002C41FF">
      <w:pPr>
        <w:spacing w:after="0" w:line="360" w:lineRule="auto"/>
        <w:rPr>
          <w:rFonts w:ascii="Times New Roman" w:eastAsia="Calibri" w:hAnsi="Times New Roman" w:cs="Times New Roman"/>
          <w:bCs/>
        </w:rPr>
      </w:pPr>
      <w:r>
        <w:rPr>
          <w:rFonts w:ascii="Times New Roman" w:eastAsia="Calibri" w:hAnsi="Times New Roman" w:cs="Times New Roman"/>
          <w:bCs/>
        </w:rPr>
        <w:t xml:space="preserve">Vydal: </w:t>
      </w:r>
      <w:r w:rsidR="002C41FF">
        <w:rPr>
          <w:rFonts w:ascii="Times New Roman" w:eastAsia="Calibri" w:hAnsi="Times New Roman" w:cs="Times New Roman"/>
          <w:bCs/>
        </w:rPr>
        <w:tab/>
      </w:r>
      <w:r>
        <w:rPr>
          <w:rFonts w:ascii="Times New Roman" w:eastAsia="Calibri" w:hAnsi="Times New Roman" w:cs="Times New Roman"/>
          <w:bCs/>
        </w:rPr>
        <w:t xml:space="preserve">statutární orgán – ředitel Domova pro seniory „Skalka“ v Chebu, příspěvková organizace </w:t>
      </w:r>
    </w:p>
    <w:p w14:paraId="2EABAB3C" w14:textId="77777777" w:rsidR="002C41FF" w:rsidRDefault="003F0D3F" w:rsidP="002C41FF">
      <w:pPr>
        <w:spacing w:after="0" w:line="360" w:lineRule="auto"/>
        <w:ind w:firstLine="708"/>
        <w:rPr>
          <w:rFonts w:ascii="Times New Roman" w:eastAsia="Calibri" w:hAnsi="Times New Roman" w:cs="Times New Roman"/>
          <w:bCs/>
        </w:rPr>
      </w:pPr>
      <w:r>
        <w:rPr>
          <w:rFonts w:ascii="Times New Roman" w:eastAsia="Calibri" w:hAnsi="Times New Roman" w:cs="Times New Roman"/>
          <w:bCs/>
        </w:rPr>
        <w:t>Mgr. Alena Samuelová</w:t>
      </w:r>
    </w:p>
    <w:p w14:paraId="0AD4DC44" w14:textId="77777777" w:rsidR="002C41FF" w:rsidRDefault="002C41FF" w:rsidP="002C41FF">
      <w:pPr>
        <w:spacing w:after="0" w:line="360" w:lineRule="auto"/>
        <w:rPr>
          <w:rFonts w:ascii="Times New Roman" w:eastAsia="Calibri" w:hAnsi="Times New Roman" w:cs="Times New Roman"/>
          <w:bCs/>
        </w:rPr>
      </w:pPr>
    </w:p>
    <w:p w14:paraId="2312CA69" w14:textId="77777777" w:rsidR="002C41FF" w:rsidRDefault="002C41FF" w:rsidP="002C41FF">
      <w:pPr>
        <w:spacing w:after="0" w:line="360" w:lineRule="auto"/>
        <w:rPr>
          <w:rFonts w:ascii="Times New Roman" w:eastAsia="Calibri" w:hAnsi="Times New Roman" w:cs="Times New Roman"/>
          <w:bCs/>
        </w:rPr>
      </w:pPr>
    </w:p>
    <w:p w14:paraId="22EBF058" w14:textId="77777777" w:rsidR="002C41FF" w:rsidRDefault="002C41FF" w:rsidP="002C41FF">
      <w:pPr>
        <w:spacing w:after="0" w:line="360" w:lineRule="auto"/>
        <w:rPr>
          <w:rFonts w:ascii="Times New Roman" w:eastAsia="Calibri" w:hAnsi="Times New Roman" w:cs="Times New Roman"/>
          <w:bCs/>
        </w:rPr>
      </w:pPr>
    </w:p>
    <w:p w14:paraId="50701D69" w14:textId="77777777" w:rsidR="002C41FF" w:rsidRDefault="002C41FF" w:rsidP="002C41FF">
      <w:pPr>
        <w:spacing w:after="0" w:line="360" w:lineRule="auto"/>
        <w:rPr>
          <w:rFonts w:ascii="Times New Roman" w:eastAsia="Calibri" w:hAnsi="Times New Roman" w:cs="Times New Roman"/>
          <w:bCs/>
        </w:rPr>
      </w:pPr>
    </w:p>
    <w:p w14:paraId="78251CE2" w14:textId="423EDCC6" w:rsidR="002C41FF" w:rsidRDefault="002C41FF" w:rsidP="002C41FF">
      <w:pPr>
        <w:spacing w:after="0" w:line="360" w:lineRule="auto"/>
        <w:rPr>
          <w:rFonts w:ascii="Times New Roman" w:hAnsi="Times New Roman" w:cs="Times New Roman"/>
          <w:sz w:val="28"/>
          <w:szCs w:val="28"/>
        </w:rPr>
      </w:pPr>
      <w:r>
        <w:rPr>
          <w:rFonts w:ascii="Times New Roman" w:eastAsia="Calibri" w:hAnsi="Times New Roman" w:cs="Times New Roman"/>
          <w:bCs/>
        </w:rPr>
        <w:t>Účinnost od 01.03.2023</w:t>
      </w:r>
      <w:r w:rsidR="005717B9">
        <w:rPr>
          <w:rFonts w:ascii="Times New Roman" w:hAnsi="Times New Roman" w:cs="Times New Roman"/>
          <w:sz w:val="28"/>
          <w:szCs w:val="28"/>
        </w:rPr>
        <w:tab/>
      </w:r>
    </w:p>
    <w:p w14:paraId="4E1C5D91" w14:textId="77777777" w:rsidR="005255F6" w:rsidRDefault="005255F6" w:rsidP="002C41FF">
      <w:pPr>
        <w:spacing w:after="0" w:line="360" w:lineRule="auto"/>
        <w:rPr>
          <w:rFonts w:ascii="Times New Roman" w:hAnsi="Times New Roman" w:cs="Times New Roman"/>
          <w:sz w:val="28"/>
          <w:szCs w:val="28"/>
        </w:rPr>
      </w:pPr>
    </w:p>
    <w:p w14:paraId="42D268E4" w14:textId="77777777" w:rsidR="005255F6" w:rsidRDefault="005255F6" w:rsidP="002C41FF">
      <w:pPr>
        <w:spacing w:after="0" w:line="360" w:lineRule="auto"/>
        <w:rPr>
          <w:rFonts w:ascii="Times New Roman" w:hAnsi="Times New Roman" w:cs="Times New Roman"/>
          <w:sz w:val="28"/>
          <w:szCs w:val="28"/>
        </w:rPr>
      </w:pPr>
    </w:p>
    <w:p w14:paraId="59928787" w14:textId="77777777" w:rsidR="005255F6" w:rsidRPr="002C41FF" w:rsidRDefault="005255F6" w:rsidP="002C41FF">
      <w:pPr>
        <w:spacing w:after="0" w:line="360" w:lineRule="auto"/>
        <w:rPr>
          <w:rFonts w:ascii="Times New Roman" w:eastAsia="Calibri" w:hAnsi="Times New Roman" w:cs="Times New Roman"/>
          <w:bCs/>
        </w:rPr>
      </w:pPr>
    </w:p>
    <w:p w14:paraId="1CC0C367" w14:textId="77777777" w:rsidR="005717B9" w:rsidRDefault="005717B9" w:rsidP="00A11779">
      <w:pPr>
        <w:spacing w:after="0"/>
        <w:jc w:val="both"/>
        <w:rPr>
          <w:rFonts w:ascii="Times New Roman" w:hAnsi="Times New Roman" w:cs="Times New Roman"/>
        </w:rPr>
      </w:pPr>
      <w:r>
        <w:rPr>
          <w:rFonts w:ascii="Times New Roman" w:hAnsi="Times New Roman" w:cs="Times New Roman"/>
        </w:rPr>
        <w:lastRenderedPageBreak/>
        <w:t xml:space="preserve">Tento domácí řád je dokumentem Domova pro seniory „Skalka“ v Chebu, p. o. sociální služby Domov se zvláštním režimem (dále jen DZR). Je k dispozici každému zájemci o poskytnutí služby, </w:t>
      </w:r>
      <w:r w:rsidR="003F0D3F">
        <w:rPr>
          <w:rFonts w:ascii="Times New Roman" w:hAnsi="Times New Roman" w:cs="Times New Roman"/>
        </w:rPr>
        <w:t>uživatelům</w:t>
      </w:r>
      <w:r>
        <w:rPr>
          <w:rFonts w:ascii="Times New Roman" w:hAnsi="Times New Roman" w:cs="Times New Roman"/>
        </w:rPr>
        <w:t xml:space="preserve">, všem pracovníkům domova i návštěvám v domově. </w:t>
      </w:r>
    </w:p>
    <w:p w14:paraId="2A14FE3E" w14:textId="77777777" w:rsidR="005717B9" w:rsidRDefault="005717B9" w:rsidP="00A11779">
      <w:pPr>
        <w:spacing w:after="0"/>
        <w:jc w:val="both"/>
        <w:rPr>
          <w:rFonts w:ascii="Times New Roman" w:hAnsi="Times New Roman" w:cs="Times New Roman"/>
        </w:rPr>
      </w:pPr>
      <w:r>
        <w:rPr>
          <w:rFonts w:ascii="Times New Roman" w:hAnsi="Times New Roman" w:cs="Times New Roman"/>
        </w:rPr>
        <w:t xml:space="preserve">Domácí řád je vyvěšen </w:t>
      </w:r>
      <w:r w:rsidR="002C41FF">
        <w:rPr>
          <w:rFonts w:ascii="Times New Roman" w:hAnsi="Times New Roman" w:cs="Times New Roman"/>
        </w:rPr>
        <w:t xml:space="preserve">na webových stránkách </w:t>
      </w:r>
      <w:hyperlink r:id="rId9" w:history="1">
        <w:r w:rsidR="002C41FF" w:rsidRPr="00BE71A5">
          <w:rPr>
            <w:rStyle w:val="Hypertextovodkaz"/>
            <w:rFonts w:ascii="Times New Roman" w:hAnsi="Times New Roman" w:cs="Times New Roman"/>
          </w:rPr>
          <w:t>www.domovskalka.cz</w:t>
        </w:r>
      </w:hyperlink>
      <w:r w:rsidR="002C41FF">
        <w:rPr>
          <w:rFonts w:ascii="Times New Roman" w:hAnsi="Times New Roman" w:cs="Times New Roman"/>
        </w:rPr>
        <w:t xml:space="preserve"> </w:t>
      </w:r>
      <w:r>
        <w:rPr>
          <w:rFonts w:ascii="Times New Roman" w:hAnsi="Times New Roman" w:cs="Times New Roman"/>
        </w:rPr>
        <w:t>a dále je k dispozici u sociálních pracovníků, kte</w:t>
      </w:r>
      <w:r w:rsidR="002C41FF">
        <w:rPr>
          <w:rFonts w:ascii="Times New Roman" w:hAnsi="Times New Roman" w:cs="Times New Roman"/>
        </w:rPr>
        <w:t>ří</w:t>
      </w:r>
      <w:r>
        <w:rPr>
          <w:rFonts w:ascii="Times New Roman" w:hAnsi="Times New Roman" w:cs="Times New Roman"/>
        </w:rPr>
        <w:t xml:space="preserve"> pod</w:t>
      </w:r>
      <w:r w:rsidR="002C41FF">
        <w:rPr>
          <w:rFonts w:ascii="Times New Roman" w:hAnsi="Times New Roman" w:cs="Times New Roman"/>
        </w:rPr>
        <w:t>ají</w:t>
      </w:r>
      <w:r>
        <w:rPr>
          <w:rFonts w:ascii="Times New Roman" w:hAnsi="Times New Roman" w:cs="Times New Roman"/>
        </w:rPr>
        <w:t xml:space="preserve"> na požádání vysvětlení a informace. </w:t>
      </w:r>
    </w:p>
    <w:p w14:paraId="026A505E" w14:textId="77777777" w:rsidR="005717B9" w:rsidRDefault="005717B9" w:rsidP="00A11779">
      <w:pPr>
        <w:spacing w:after="0"/>
        <w:jc w:val="both"/>
        <w:rPr>
          <w:rFonts w:ascii="Times New Roman" w:hAnsi="Times New Roman" w:cs="Times New Roman"/>
        </w:rPr>
      </w:pPr>
    </w:p>
    <w:p w14:paraId="4399D055" w14:textId="77777777" w:rsidR="005717B9" w:rsidRDefault="002C41FF" w:rsidP="00A11779">
      <w:pPr>
        <w:spacing w:after="0"/>
        <w:jc w:val="center"/>
        <w:rPr>
          <w:rFonts w:ascii="Times New Roman" w:hAnsi="Times New Roman" w:cs="Times New Roman"/>
          <w:b/>
          <w:bCs/>
        </w:rPr>
      </w:pPr>
      <w:r>
        <w:rPr>
          <w:rFonts w:ascii="Times New Roman" w:hAnsi="Times New Roman" w:cs="Times New Roman"/>
          <w:b/>
          <w:bCs/>
        </w:rPr>
        <w:t xml:space="preserve">Domácí řád je závazný pro všechny uživatele, pracovníky a další osoby, které navštíví DZR. </w:t>
      </w:r>
    </w:p>
    <w:p w14:paraId="7EDA30D5" w14:textId="77777777" w:rsidR="00A11779" w:rsidRDefault="00A11779" w:rsidP="00A11779">
      <w:pPr>
        <w:spacing w:after="0"/>
        <w:jc w:val="center"/>
        <w:rPr>
          <w:rFonts w:ascii="Times New Roman" w:hAnsi="Times New Roman" w:cs="Times New Roman"/>
          <w:b/>
          <w:bCs/>
        </w:rPr>
      </w:pPr>
    </w:p>
    <w:p w14:paraId="13905810" w14:textId="77777777" w:rsidR="005717B9" w:rsidRPr="002C41FF" w:rsidRDefault="002C41FF" w:rsidP="00A11779">
      <w:pPr>
        <w:spacing w:after="0"/>
        <w:jc w:val="both"/>
        <w:rPr>
          <w:rFonts w:ascii="Times New Roman" w:hAnsi="Times New Roman" w:cs="Times New Roman"/>
        </w:rPr>
      </w:pPr>
      <w:r w:rsidRPr="002C41FF">
        <w:rPr>
          <w:rFonts w:ascii="Times New Roman" w:hAnsi="Times New Roman" w:cs="Times New Roman"/>
          <w:b/>
          <w:bCs/>
        </w:rPr>
        <w:t>Posláním DZR</w:t>
      </w:r>
      <w:r w:rsidRPr="002C41FF">
        <w:rPr>
          <w:rFonts w:ascii="Times New Roman" w:hAnsi="Times New Roman" w:cs="Times New Roman"/>
        </w:rPr>
        <w:t xml:space="preserve"> je zajišťovat individuální podporu a péči seniorům k prožití důstojného a spokojeného stáří. </w:t>
      </w:r>
    </w:p>
    <w:p w14:paraId="238F1AE2" w14:textId="77777777" w:rsidR="002C41FF" w:rsidRDefault="002C41FF" w:rsidP="00A11779">
      <w:pPr>
        <w:spacing w:after="0"/>
        <w:jc w:val="both"/>
        <w:rPr>
          <w:rFonts w:ascii="Times New Roman" w:hAnsi="Times New Roman" w:cs="Times New Roman"/>
        </w:rPr>
      </w:pPr>
    </w:p>
    <w:p w14:paraId="44070500" w14:textId="77777777" w:rsidR="00CA29A2" w:rsidRPr="00B24C71" w:rsidRDefault="00CA29A2" w:rsidP="00A11779">
      <w:pPr>
        <w:shd w:val="clear" w:color="auto" w:fill="FFFFFF"/>
        <w:spacing w:after="0"/>
        <w:textAlignment w:val="baseline"/>
        <w:rPr>
          <w:rFonts w:ascii="Times New Roman" w:hAnsi="Times New Roman" w:cs="Times New Roman"/>
          <w:bCs/>
          <w:sz w:val="24"/>
          <w:szCs w:val="24"/>
        </w:rPr>
      </w:pPr>
      <w:r w:rsidRPr="002C41FF">
        <w:rPr>
          <w:rFonts w:ascii="Times New Roman" w:hAnsi="Times New Roman" w:cs="Times New Roman"/>
          <w:b/>
          <w:bCs/>
          <w:sz w:val="24"/>
          <w:szCs w:val="24"/>
        </w:rPr>
        <w:t>Dlouhodobý cíl</w:t>
      </w:r>
      <w:r w:rsidRPr="0035281C">
        <w:rPr>
          <w:rFonts w:ascii="Times New Roman" w:hAnsi="Times New Roman" w:cs="Times New Roman"/>
          <w:b/>
          <w:bCs/>
        </w:rPr>
        <w:t xml:space="preserve"> </w:t>
      </w:r>
      <w:r w:rsidRPr="0035281C">
        <w:rPr>
          <w:rFonts w:ascii="Times New Roman" w:hAnsi="Times New Roman" w:cs="Times New Roman"/>
          <w:bCs/>
        </w:rPr>
        <w:t xml:space="preserve">je </w:t>
      </w:r>
      <w:r w:rsidRPr="0035281C">
        <w:rPr>
          <w:rFonts w:ascii="Times New Roman" w:hAnsi="Times New Roman" w:cs="Times New Roman"/>
          <w:bCs/>
          <w:iCs/>
        </w:rPr>
        <w:t>neustálé</w:t>
      </w:r>
      <w:r w:rsidRPr="0035281C">
        <w:rPr>
          <w:rFonts w:ascii="Times New Roman" w:hAnsi="Times New Roman" w:cs="Times New Roman"/>
          <w:bCs/>
        </w:rPr>
        <w:t xml:space="preserve"> zkvalitňování služeb a péče o uživatele.</w:t>
      </w:r>
    </w:p>
    <w:p w14:paraId="5C57B3FB" w14:textId="77777777" w:rsidR="00CA29A2" w:rsidRPr="00B24C71" w:rsidRDefault="00CA29A2" w:rsidP="00A11779">
      <w:pPr>
        <w:shd w:val="clear" w:color="auto" w:fill="FFFFFF"/>
        <w:spacing w:after="0"/>
        <w:textAlignment w:val="baseline"/>
        <w:rPr>
          <w:rFonts w:ascii="Times New Roman" w:hAnsi="Times New Roman" w:cs="Times New Roman"/>
          <w:b/>
          <w:bCs/>
          <w:sz w:val="24"/>
          <w:szCs w:val="24"/>
        </w:rPr>
      </w:pPr>
    </w:p>
    <w:p w14:paraId="2BA07C00" w14:textId="77777777" w:rsidR="00CA29A2" w:rsidRPr="002C41FF" w:rsidRDefault="00CA29A2" w:rsidP="00A11779">
      <w:pPr>
        <w:shd w:val="clear" w:color="auto" w:fill="FFFFFF"/>
        <w:spacing w:after="0"/>
        <w:textAlignment w:val="baseline"/>
        <w:rPr>
          <w:rFonts w:ascii="Times New Roman" w:hAnsi="Times New Roman" w:cs="Times New Roman"/>
          <w:b/>
          <w:bCs/>
          <w:sz w:val="24"/>
          <w:szCs w:val="24"/>
        </w:rPr>
      </w:pPr>
      <w:r w:rsidRPr="002C41FF">
        <w:rPr>
          <w:rFonts w:ascii="Times New Roman" w:hAnsi="Times New Roman" w:cs="Times New Roman"/>
          <w:b/>
          <w:bCs/>
          <w:sz w:val="24"/>
          <w:szCs w:val="24"/>
        </w:rPr>
        <w:t xml:space="preserve">Krátkodobé cíle: </w:t>
      </w:r>
    </w:p>
    <w:p w14:paraId="46C1E158" w14:textId="77777777" w:rsidR="00CA29A2" w:rsidRPr="0035281C" w:rsidRDefault="002C41FF" w:rsidP="00A11779">
      <w:pPr>
        <w:pStyle w:val="Odstavecseseznamem"/>
        <w:numPr>
          <w:ilvl w:val="0"/>
          <w:numId w:val="10"/>
        </w:numPr>
        <w:shd w:val="clear" w:color="auto" w:fill="FFFFFF"/>
        <w:spacing w:after="0"/>
        <w:jc w:val="both"/>
        <w:outlineLvl w:val="0"/>
        <w:rPr>
          <w:rFonts w:ascii="Times New Roman" w:hAnsi="Times New Roman" w:cs="Times New Roman"/>
        </w:rPr>
      </w:pPr>
      <w:r>
        <w:rPr>
          <w:rFonts w:ascii="Times New Roman" w:hAnsi="Times New Roman" w:cs="Times New Roman"/>
        </w:rPr>
        <w:t xml:space="preserve">Prohlubování konceptu paliativní péče a zapojení duchovního do procesů paliativní péče ve vztahu k uživatelům i pracovníkům. </w:t>
      </w:r>
    </w:p>
    <w:p w14:paraId="16EEC28A" w14:textId="77777777" w:rsidR="00CA29A2" w:rsidRPr="0035281C" w:rsidRDefault="00CA29A2" w:rsidP="00A11779">
      <w:pPr>
        <w:pStyle w:val="Odstavecseseznamem"/>
        <w:numPr>
          <w:ilvl w:val="0"/>
          <w:numId w:val="10"/>
        </w:numPr>
        <w:shd w:val="clear" w:color="auto" w:fill="FFFFFF"/>
        <w:spacing w:after="0"/>
        <w:jc w:val="both"/>
        <w:outlineLvl w:val="0"/>
        <w:rPr>
          <w:rFonts w:ascii="Times New Roman" w:hAnsi="Times New Roman" w:cs="Times New Roman"/>
        </w:rPr>
      </w:pPr>
      <w:r w:rsidRPr="0035281C">
        <w:rPr>
          <w:rFonts w:ascii="Times New Roman" w:hAnsi="Times New Roman" w:cs="Times New Roman"/>
        </w:rPr>
        <w:t>Zapojit uživatele do péče o zahrádky před domovem a rozvíjet dle jejich zájmu a vlastních přání škálu pěstované flóry</w:t>
      </w:r>
      <w:r w:rsidR="002C41FF">
        <w:rPr>
          <w:rFonts w:ascii="Times New Roman" w:hAnsi="Times New Roman" w:cs="Times New Roman"/>
        </w:rPr>
        <w:t xml:space="preserve">. </w:t>
      </w:r>
    </w:p>
    <w:p w14:paraId="60A9EC3E" w14:textId="77777777" w:rsidR="00CA29A2" w:rsidRDefault="00CA29A2" w:rsidP="00A11779">
      <w:pPr>
        <w:pStyle w:val="Odstavecseseznamem"/>
        <w:numPr>
          <w:ilvl w:val="0"/>
          <w:numId w:val="10"/>
        </w:numPr>
        <w:shd w:val="clear" w:color="auto" w:fill="FFFFFF"/>
        <w:spacing w:after="0"/>
        <w:jc w:val="both"/>
        <w:outlineLvl w:val="0"/>
        <w:rPr>
          <w:rFonts w:ascii="Times New Roman" w:hAnsi="Times New Roman" w:cs="Times New Roman"/>
        </w:rPr>
      </w:pPr>
      <w:r w:rsidRPr="0035281C">
        <w:rPr>
          <w:rFonts w:ascii="Times New Roman" w:hAnsi="Times New Roman" w:cs="Times New Roman"/>
        </w:rPr>
        <w:t>Zkvalitnění podávané stravy a rozšíření využití vlastních prostředků při přípravě stravy (domácí pečivo, svačiny...) zatraktivnění servírovaného jídla, podpora pitného režimu – instalace automatů na pití na jednotlivých patrech.</w:t>
      </w:r>
    </w:p>
    <w:p w14:paraId="71D8E4A1" w14:textId="77777777" w:rsidR="00E736D3" w:rsidRPr="0035281C" w:rsidRDefault="00E736D3" w:rsidP="00A11779">
      <w:pPr>
        <w:pStyle w:val="Odstavecseseznamem"/>
        <w:numPr>
          <w:ilvl w:val="0"/>
          <w:numId w:val="10"/>
        </w:numPr>
        <w:shd w:val="clear" w:color="auto" w:fill="FFFFFF"/>
        <w:spacing w:after="0"/>
        <w:jc w:val="both"/>
        <w:outlineLvl w:val="0"/>
        <w:rPr>
          <w:rFonts w:ascii="Times New Roman" w:hAnsi="Times New Roman" w:cs="Times New Roman"/>
        </w:rPr>
      </w:pPr>
      <w:r>
        <w:rPr>
          <w:rFonts w:ascii="Times New Roman" w:hAnsi="Times New Roman" w:cs="Times New Roman"/>
        </w:rPr>
        <w:t xml:space="preserve">Zapojení rodinných příslušníků do aktivizace uživatelů. </w:t>
      </w:r>
    </w:p>
    <w:p w14:paraId="28C7FA16" w14:textId="77777777" w:rsidR="0035281C" w:rsidRDefault="0035281C" w:rsidP="00A11779">
      <w:pPr>
        <w:shd w:val="clear" w:color="auto" w:fill="FFFFFF"/>
        <w:spacing w:after="0"/>
        <w:jc w:val="both"/>
        <w:outlineLvl w:val="0"/>
        <w:rPr>
          <w:rFonts w:ascii="Times New Roman" w:hAnsi="Times New Roman" w:cs="Times New Roman"/>
          <w:sz w:val="24"/>
          <w:szCs w:val="24"/>
        </w:rPr>
      </w:pPr>
    </w:p>
    <w:p w14:paraId="1AD1F2BD" w14:textId="77777777" w:rsidR="0035281C" w:rsidRDefault="0035281C" w:rsidP="00A11779">
      <w:pPr>
        <w:shd w:val="clear" w:color="auto" w:fill="FFFFFF"/>
        <w:spacing w:after="0"/>
        <w:jc w:val="center"/>
        <w:outlineLvl w:val="0"/>
        <w:rPr>
          <w:rFonts w:ascii="Times New Roman" w:hAnsi="Times New Roman" w:cs="Times New Roman"/>
          <w:b/>
          <w:bCs/>
          <w:sz w:val="24"/>
          <w:szCs w:val="24"/>
        </w:rPr>
      </w:pPr>
      <w:r>
        <w:rPr>
          <w:rFonts w:ascii="Times New Roman" w:hAnsi="Times New Roman" w:cs="Times New Roman"/>
          <w:b/>
          <w:bCs/>
          <w:sz w:val="24"/>
          <w:szCs w:val="24"/>
        </w:rPr>
        <w:t>Zásady poskytování sociální služby</w:t>
      </w:r>
    </w:p>
    <w:p w14:paraId="035A00D9" w14:textId="77777777" w:rsidR="00CD6E35" w:rsidRPr="00CD6E35" w:rsidRDefault="00CD6E35" w:rsidP="00CD6E35">
      <w:pPr>
        <w:numPr>
          <w:ilvl w:val="0"/>
          <w:numId w:val="19"/>
        </w:numPr>
        <w:spacing w:after="0"/>
        <w:jc w:val="both"/>
        <w:outlineLvl w:val="2"/>
        <w:rPr>
          <w:rFonts w:ascii="Times New Roman" w:hAnsi="Times New Roman" w:cs="Times New Roman"/>
          <w:bCs/>
        </w:rPr>
      </w:pPr>
      <w:r w:rsidRPr="00CD6E35">
        <w:rPr>
          <w:rFonts w:ascii="Times New Roman" w:hAnsi="Times New Roman" w:cs="Times New Roman"/>
          <w:bCs/>
          <w:i/>
          <w:iCs/>
        </w:rPr>
        <w:t>Respektování individuality a důstojnosti</w:t>
      </w:r>
      <w:r w:rsidRPr="00CD6E35">
        <w:rPr>
          <w:rFonts w:ascii="Times New Roman" w:hAnsi="Times New Roman" w:cs="Times New Roman"/>
          <w:bCs/>
        </w:rPr>
        <w:t xml:space="preserve"> – zaměstnanci plně respektují přání a rozhodnutí uživatele, vždy se k uživateli chovají s úctou a respektem. Potřeby uživatele jsou uspokojovány individuálně, v návaznosti na individuální plánování.</w:t>
      </w:r>
    </w:p>
    <w:p w14:paraId="2EDF438C" w14:textId="77777777" w:rsidR="00CD6E35" w:rsidRPr="00CD6E35" w:rsidRDefault="00CD6E35" w:rsidP="00CD6E35">
      <w:pPr>
        <w:numPr>
          <w:ilvl w:val="0"/>
          <w:numId w:val="19"/>
        </w:numPr>
        <w:spacing w:after="0"/>
        <w:jc w:val="both"/>
        <w:outlineLvl w:val="2"/>
        <w:rPr>
          <w:rFonts w:ascii="Times New Roman" w:hAnsi="Times New Roman" w:cs="Times New Roman"/>
          <w:bCs/>
        </w:rPr>
      </w:pPr>
      <w:r w:rsidRPr="00CD6E35">
        <w:rPr>
          <w:rFonts w:ascii="Times New Roman" w:hAnsi="Times New Roman" w:cs="Times New Roman"/>
          <w:bCs/>
          <w:i/>
          <w:iCs/>
        </w:rPr>
        <w:t xml:space="preserve">Bezpečné prostředí – </w:t>
      </w:r>
      <w:r w:rsidRPr="00CD6E35">
        <w:rPr>
          <w:rFonts w:ascii="Times New Roman" w:hAnsi="Times New Roman" w:cs="Times New Roman"/>
          <w:bCs/>
        </w:rPr>
        <w:t>zajištění klidného, bezpečného a přátelské prostředí.</w:t>
      </w:r>
      <w:r w:rsidRPr="00CD6E35">
        <w:rPr>
          <w:rFonts w:ascii="Times New Roman" w:hAnsi="Times New Roman" w:cs="Times New Roman"/>
          <w:b/>
          <w:bCs/>
        </w:rPr>
        <w:t xml:space="preserve"> </w:t>
      </w:r>
      <w:r w:rsidRPr="00CD6E35">
        <w:rPr>
          <w:rFonts w:ascii="Times New Roman" w:hAnsi="Times New Roman" w:cs="Times New Roman"/>
          <w:bCs/>
        </w:rPr>
        <w:t>Úcta                          k člověku a ochrana práv – jednání a zacházení s uživatelem, mlčenlivost personálu.</w:t>
      </w:r>
    </w:p>
    <w:p w14:paraId="462F2CF9" w14:textId="77777777" w:rsidR="00CD6E35" w:rsidRPr="00CD6E35" w:rsidRDefault="00CD6E35" w:rsidP="00CD6E35">
      <w:pPr>
        <w:numPr>
          <w:ilvl w:val="0"/>
          <w:numId w:val="19"/>
        </w:numPr>
        <w:spacing w:after="0"/>
        <w:jc w:val="both"/>
        <w:outlineLvl w:val="2"/>
        <w:rPr>
          <w:rFonts w:ascii="Times New Roman" w:hAnsi="Times New Roman" w:cs="Times New Roman"/>
          <w:bCs/>
          <w:i/>
          <w:iCs/>
        </w:rPr>
      </w:pPr>
      <w:r w:rsidRPr="00CD6E35">
        <w:rPr>
          <w:rFonts w:ascii="Times New Roman" w:hAnsi="Times New Roman" w:cs="Times New Roman"/>
          <w:bCs/>
          <w:i/>
          <w:iCs/>
        </w:rPr>
        <w:t>Podpora soběstačnosti – </w:t>
      </w:r>
      <w:r w:rsidRPr="00CD6E35">
        <w:rPr>
          <w:rFonts w:ascii="Times New Roman" w:hAnsi="Times New Roman" w:cs="Times New Roman"/>
          <w:bCs/>
        </w:rPr>
        <w:t>zaměstnanci organizace plně podporují soběstačnost každého uživatele.</w:t>
      </w:r>
    </w:p>
    <w:p w14:paraId="1ADD2181" w14:textId="77777777" w:rsidR="00CD6E35" w:rsidRPr="00CD6E35" w:rsidRDefault="00CD6E35" w:rsidP="00CD6E35">
      <w:pPr>
        <w:numPr>
          <w:ilvl w:val="0"/>
          <w:numId w:val="19"/>
        </w:numPr>
        <w:spacing w:after="0"/>
        <w:jc w:val="both"/>
        <w:outlineLvl w:val="2"/>
        <w:rPr>
          <w:rFonts w:ascii="Times New Roman" w:hAnsi="Times New Roman" w:cs="Times New Roman"/>
          <w:bCs/>
        </w:rPr>
      </w:pPr>
      <w:r w:rsidRPr="00CD6E35">
        <w:rPr>
          <w:rFonts w:ascii="Times New Roman" w:hAnsi="Times New Roman" w:cs="Times New Roman"/>
          <w:bCs/>
          <w:i/>
          <w:iCs/>
        </w:rPr>
        <w:t>Posilování sociálního začleňování a kontakt s </w:t>
      </w:r>
      <w:r w:rsidRPr="00CD6E35">
        <w:rPr>
          <w:rFonts w:ascii="Times New Roman" w:hAnsi="Times New Roman" w:cs="Times New Roman"/>
          <w:bCs/>
          <w:i/>
        </w:rPr>
        <w:t xml:space="preserve">rodinou </w:t>
      </w:r>
      <w:r w:rsidRPr="00CD6E35">
        <w:rPr>
          <w:rFonts w:ascii="Times New Roman" w:hAnsi="Times New Roman" w:cs="Times New Roman"/>
          <w:bCs/>
        </w:rPr>
        <w:t>– vytvoření možnosti zapojit se do společenského života a podpora kontaktů s osobami blízkými.</w:t>
      </w:r>
    </w:p>
    <w:p w14:paraId="305B0B8F" w14:textId="77777777" w:rsidR="00CD6E35" w:rsidRPr="00CD6E35" w:rsidRDefault="00CD6E35" w:rsidP="00CD6E35">
      <w:pPr>
        <w:numPr>
          <w:ilvl w:val="0"/>
          <w:numId w:val="19"/>
        </w:numPr>
        <w:spacing w:after="0"/>
        <w:jc w:val="both"/>
        <w:outlineLvl w:val="2"/>
        <w:rPr>
          <w:rFonts w:ascii="Times New Roman" w:hAnsi="Times New Roman" w:cs="Times New Roman"/>
          <w:bCs/>
        </w:rPr>
      </w:pPr>
      <w:r w:rsidRPr="00CD6E35">
        <w:rPr>
          <w:rFonts w:ascii="Times New Roman" w:hAnsi="Times New Roman" w:cs="Times New Roman"/>
          <w:bCs/>
          <w:i/>
          <w:iCs/>
        </w:rPr>
        <w:t xml:space="preserve">Svobodné rozhodování – </w:t>
      </w:r>
      <w:r w:rsidRPr="00CD6E35">
        <w:rPr>
          <w:rFonts w:ascii="Times New Roman" w:hAnsi="Times New Roman" w:cs="Times New Roman"/>
          <w:bCs/>
        </w:rPr>
        <w:t>uživatel si sám rozhoduje o využití služby, o změně služby, či o ukončení poskytování služby.</w:t>
      </w:r>
    </w:p>
    <w:p w14:paraId="2FD7418B" w14:textId="77777777" w:rsidR="00CD6E35" w:rsidRPr="00CD6E35" w:rsidRDefault="00CD6E35" w:rsidP="00CD6E35">
      <w:pPr>
        <w:numPr>
          <w:ilvl w:val="0"/>
          <w:numId w:val="19"/>
        </w:numPr>
        <w:spacing w:after="0"/>
        <w:jc w:val="both"/>
        <w:outlineLvl w:val="2"/>
        <w:rPr>
          <w:rFonts w:ascii="Times New Roman" w:hAnsi="Times New Roman" w:cs="Times New Roman"/>
          <w:bCs/>
        </w:rPr>
      </w:pPr>
      <w:r w:rsidRPr="00CD6E35">
        <w:rPr>
          <w:rFonts w:ascii="Times New Roman" w:hAnsi="Times New Roman" w:cs="Times New Roman"/>
          <w:bCs/>
          <w:i/>
          <w:iCs/>
        </w:rPr>
        <w:t xml:space="preserve">Odbornost pracovníků – </w:t>
      </w:r>
      <w:r w:rsidRPr="00CD6E35">
        <w:rPr>
          <w:rFonts w:ascii="Times New Roman" w:hAnsi="Times New Roman" w:cs="Times New Roman"/>
          <w:bCs/>
        </w:rPr>
        <w:t>vzdělaný, kvalifikovaný personál, doplňující si své znalosti, dodržující Etický kodex.</w:t>
      </w:r>
    </w:p>
    <w:p w14:paraId="6FFA4E1B" w14:textId="77777777" w:rsidR="005326E3" w:rsidRPr="00CD6E35" w:rsidRDefault="005326E3" w:rsidP="00A11779">
      <w:pPr>
        <w:shd w:val="clear" w:color="auto" w:fill="FFFFFF"/>
        <w:spacing w:after="0"/>
        <w:jc w:val="both"/>
        <w:outlineLvl w:val="0"/>
        <w:rPr>
          <w:rFonts w:ascii="Times New Roman" w:hAnsi="Times New Roman" w:cs="Times New Roman"/>
        </w:rPr>
      </w:pPr>
    </w:p>
    <w:p w14:paraId="70934F20" w14:textId="77777777" w:rsidR="005326E3" w:rsidRPr="00CD6E35" w:rsidRDefault="005326E3" w:rsidP="00CD6E35">
      <w:pPr>
        <w:shd w:val="clear" w:color="auto" w:fill="FFFFFF"/>
        <w:spacing w:after="0"/>
        <w:jc w:val="center"/>
        <w:outlineLvl w:val="0"/>
        <w:rPr>
          <w:rFonts w:ascii="Times New Roman" w:hAnsi="Times New Roman" w:cs="Times New Roman"/>
          <w:b/>
          <w:bCs/>
        </w:rPr>
      </w:pPr>
      <w:r w:rsidRPr="00CD6E35">
        <w:rPr>
          <w:rFonts w:ascii="Times New Roman" w:hAnsi="Times New Roman" w:cs="Times New Roman"/>
          <w:b/>
          <w:bCs/>
        </w:rPr>
        <w:t>Cílová skupina</w:t>
      </w:r>
      <w:r w:rsidR="00CD6E35" w:rsidRPr="00CD6E35">
        <w:rPr>
          <w:rFonts w:ascii="Times New Roman" w:hAnsi="Times New Roman" w:cs="Times New Roman"/>
          <w:b/>
          <w:bCs/>
        </w:rPr>
        <w:t xml:space="preserve"> </w:t>
      </w:r>
    </w:p>
    <w:p w14:paraId="5E4F7F6D" w14:textId="77777777" w:rsidR="00CD6E35" w:rsidRPr="00CD6E35" w:rsidRDefault="00CD6E35" w:rsidP="00CD6E35">
      <w:pPr>
        <w:shd w:val="clear" w:color="auto" w:fill="FFFFFF"/>
        <w:spacing w:after="0"/>
        <w:jc w:val="center"/>
        <w:outlineLvl w:val="0"/>
        <w:rPr>
          <w:rFonts w:ascii="Times New Roman" w:hAnsi="Times New Roman" w:cs="Times New Roman"/>
          <w:b/>
          <w:bCs/>
          <w:sz w:val="24"/>
          <w:szCs w:val="24"/>
        </w:rPr>
      </w:pPr>
    </w:p>
    <w:p w14:paraId="2AD85BBB" w14:textId="77777777" w:rsidR="00CD6E35" w:rsidRPr="00CD6E35" w:rsidRDefault="00CD6E35" w:rsidP="00CD6E35">
      <w:pPr>
        <w:shd w:val="clear" w:color="auto" w:fill="FFFFFF"/>
        <w:spacing w:after="0"/>
        <w:jc w:val="both"/>
        <w:outlineLvl w:val="0"/>
        <w:rPr>
          <w:rFonts w:ascii="Times New Roman" w:hAnsi="Times New Roman" w:cs="Times New Roman"/>
        </w:rPr>
      </w:pPr>
      <w:r w:rsidRPr="00CD6E35">
        <w:rPr>
          <w:rFonts w:ascii="Times New Roman" w:hAnsi="Times New Roman" w:cs="Times New Roman"/>
        </w:rPr>
        <w:t xml:space="preserve">Dospělé osoby od 60 let a senioři od 65 let věku. </w:t>
      </w:r>
    </w:p>
    <w:p w14:paraId="4943D453" w14:textId="77777777" w:rsidR="00CD6E35" w:rsidRDefault="00CD6E35" w:rsidP="00CD6E35">
      <w:pPr>
        <w:shd w:val="clear" w:color="auto" w:fill="FFFFFF"/>
        <w:spacing w:after="0"/>
        <w:jc w:val="both"/>
        <w:outlineLvl w:val="0"/>
        <w:rPr>
          <w:rFonts w:ascii="Times New Roman" w:hAnsi="Times New Roman" w:cs="Times New Roman"/>
        </w:rPr>
      </w:pPr>
    </w:p>
    <w:p w14:paraId="4A354141" w14:textId="77777777" w:rsidR="00121258" w:rsidRPr="00121258" w:rsidRDefault="00121258" w:rsidP="00121258">
      <w:pPr>
        <w:shd w:val="clear" w:color="auto" w:fill="FFFFFF"/>
        <w:spacing w:after="0"/>
        <w:jc w:val="both"/>
        <w:outlineLvl w:val="0"/>
        <w:rPr>
          <w:rFonts w:ascii="Times New Roman" w:hAnsi="Times New Roman" w:cs="Times New Roman"/>
          <w:sz w:val="24"/>
          <w:szCs w:val="24"/>
        </w:rPr>
      </w:pPr>
      <w:r w:rsidRPr="00121258">
        <w:rPr>
          <w:rFonts w:ascii="Times New Roman" w:hAnsi="Times New Roman" w:cs="Times New Roman"/>
          <w:sz w:val="24"/>
          <w:szCs w:val="24"/>
        </w:rPr>
        <w:t xml:space="preserve">Osoby s chronickým duševním onemocněním. Služba je určena dospělým osobám se stařeckou demencí, Alzheimerovou demencí a jinými typy demence ve věku od </w:t>
      </w:r>
      <w:proofErr w:type="gramStart"/>
      <w:r w:rsidRPr="00121258">
        <w:rPr>
          <w:rFonts w:ascii="Times New Roman" w:hAnsi="Times New Roman" w:cs="Times New Roman"/>
          <w:sz w:val="24"/>
          <w:szCs w:val="24"/>
        </w:rPr>
        <w:t>60ti</w:t>
      </w:r>
      <w:proofErr w:type="gramEnd"/>
      <w:r w:rsidRPr="00121258">
        <w:rPr>
          <w:rFonts w:ascii="Times New Roman" w:hAnsi="Times New Roman" w:cs="Times New Roman"/>
          <w:sz w:val="24"/>
          <w:szCs w:val="24"/>
        </w:rPr>
        <w:t xml:space="preserve"> let, jejichž stav odpovídá úplné nebo těžké závislosti na pomoci druhé osoby na pomoci jiné fyzické osoby při zajištění péče o vlastní osobu a při zajištění soběstačnosti. </w:t>
      </w:r>
    </w:p>
    <w:p w14:paraId="781530ED" w14:textId="77777777" w:rsidR="005326E3" w:rsidRDefault="005326E3" w:rsidP="00A11779">
      <w:pPr>
        <w:shd w:val="clear" w:color="auto" w:fill="FFFFFF"/>
        <w:spacing w:after="0"/>
        <w:jc w:val="both"/>
        <w:outlineLvl w:val="0"/>
        <w:rPr>
          <w:rFonts w:ascii="Times New Roman" w:hAnsi="Times New Roman" w:cs="Times New Roman"/>
          <w:sz w:val="24"/>
          <w:szCs w:val="24"/>
        </w:rPr>
      </w:pPr>
    </w:p>
    <w:p w14:paraId="6002FDE4" w14:textId="77777777" w:rsidR="005326E3" w:rsidRPr="00CA29A2" w:rsidRDefault="005326E3" w:rsidP="00A11779">
      <w:pPr>
        <w:shd w:val="clear" w:color="auto" w:fill="FFFFFF"/>
        <w:spacing w:after="0"/>
        <w:jc w:val="both"/>
        <w:outlineLvl w:val="0"/>
        <w:rPr>
          <w:rFonts w:ascii="Times New Roman" w:hAnsi="Times New Roman" w:cs="Times New Roman"/>
          <w:sz w:val="24"/>
          <w:szCs w:val="24"/>
          <w:u w:val="single"/>
        </w:rPr>
      </w:pPr>
      <w:r w:rsidRPr="00CA29A2">
        <w:rPr>
          <w:rFonts w:ascii="Times New Roman" w:hAnsi="Times New Roman" w:cs="Times New Roman"/>
          <w:sz w:val="24"/>
          <w:szCs w:val="24"/>
          <w:u w:val="single"/>
        </w:rPr>
        <w:lastRenderedPageBreak/>
        <w:t xml:space="preserve">Kapacita: </w:t>
      </w:r>
    </w:p>
    <w:p w14:paraId="6DD2EF2A" w14:textId="77777777" w:rsidR="005326E3" w:rsidRPr="0035281C" w:rsidRDefault="00E736D3" w:rsidP="00A11779">
      <w:pPr>
        <w:shd w:val="clear" w:color="auto" w:fill="FFFFFF"/>
        <w:spacing w:after="0"/>
        <w:jc w:val="both"/>
        <w:outlineLvl w:val="0"/>
        <w:rPr>
          <w:rFonts w:ascii="Times New Roman" w:hAnsi="Times New Roman" w:cs="Times New Roman"/>
        </w:rPr>
      </w:pPr>
      <w:r>
        <w:rPr>
          <w:rFonts w:ascii="Times New Roman" w:hAnsi="Times New Roman" w:cs="Times New Roman"/>
        </w:rPr>
        <w:t>22</w:t>
      </w:r>
      <w:r w:rsidR="005326E3" w:rsidRPr="0035281C">
        <w:rPr>
          <w:rFonts w:ascii="Times New Roman" w:hAnsi="Times New Roman" w:cs="Times New Roman"/>
        </w:rPr>
        <w:t xml:space="preserve"> lůžek. </w:t>
      </w:r>
    </w:p>
    <w:p w14:paraId="502E0835" w14:textId="77777777" w:rsidR="005326E3" w:rsidRDefault="005326E3" w:rsidP="00A11779">
      <w:pPr>
        <w:shd w:val="clear" w:color="auto" w:fill="FFFFFF"/>
        <w:spacing w:after="0"/>
        <w:jc w:val="both"/>
        <w:outlineLvl w:val="0"/>
        <w:rPr>
          <w:rFonts w:ascii="Times New Roman" w:hAnsi="Times New Roman" w:cs="Times New Roman"/>
          <w:sz w:val="24"/>
          <w:szCs w:val="24"/>
        </w:rPr>
      </w:pPr>
    </w:p>
    <w:p w14:paraId="10FDAD1A" w14:textId="77777777" w:rsidR="005326E3" w:rsidRPr="00CA29A2" w:rsidRDefault="005326E3" w:rsidP="00A11779">
      <w:pPr>
        <w:shd w:val="clear" w:color="auto" w:fill="FFFFFF"/>
        <w:spacing w:after="0"/>
        <w:jc w:val="both"/>
        <w:outlineLvl w:val="0"/>
        <w:rPr>
          <w:rFonts w:ascii="Times New Roman" w:hAnsi="Times New Roman" w:cs="Times New Roman"/>
          <w:sz w:val="24"/>
          <w:szCs w:val="24"/>
          <w:u w:val="single"/>
        </w:rPr>
      </w:pPr>
      <w:r w:rsidRPr="00CA29A2">
        <w:rPr>
          <w:rFonts w:ascii="Times New Roman" w:hAnsi="Times New Roman" w:cs="Times New Roman"/>
          <w:sz w:val="24"/>
          <w:szCs w:val="24"/>
          <w:u w:val="single"/>
        </w:rPr>
        <w:t>Služby se neposkytují osobám:</w:t>
      </w:r>
    </w:p>
    <w:p w14:paraId="6EE67BBC" w14:textId="77777777" w:rsidR="005326E3" w:rsidRPr="0035281C" w:rsidRDefault="005326E3" w:rsidP="00A11779">
      <w:pPr>
        <w:pStyle w:val="Odstavecseseznamem"/>
        <w:numPr>
          <w:ilvl w:val="0"/>
          <w:numId w:val="11"/>
        </w:numPr>
        <w:shd w:val="clear" w:color="auto" w:fill="FFFFFF"/>
        <w:spacing w:after="0"/>
        <w:jc w:val="both"/>
        <w:outlineLvl w:val="0"/>
        <w:rPr>
          <w:rFonts w:ascii="Times New Roman" w:hAnsi="Times New Roman" w:cs="Times New Roman"/>
        </w:rPr>
      </w:pPr>
      <w:r w:rsidRPr="0035281C">
        <w:rPr>
          <w:rFonts w:ascii="Times New Roman" w:hAnsi="Times New Roman" w:cs="Times New Roman"/>
        </w:rPr>
        <w:t xml:space="preserve">jejichž zdrav. stav vyžaduje poskytování ústavní péče ve zdrav. zařízení, </w:t>
      </w:r>
    </w:p>
    <w:p w14:paraId="1B25CB78" w14:textId="77777777" w:rsidR="005326E3" w:rsidRPr="0035281C" w:rsidRDefault="005326E3" w:rsidP="00A11779">
      <w:pPr>
        <w:pStyle w:val="Odstavecseseznamem"/>
        <w:numPr>
          <w:ilvl w:val="0"/>
          <w:numId w:val="11"/>
        </w:numPr>
        <w:shd w:val="clear" w:color="auto" w:fill="FFFFFF"/>
        <w:spacing w:after="0"/>
        <w:jc w:val="both"/>
        <w:outlineLvl w:val="0"/>
        <w:rPr>
          <w:rFonts w:ascii="Times New Roman" w:hAnsi="Times New Roman" w:cs="Times New Roman"/>
        </w:rPr>
      </w:pPr>
      <w:r w:rsidRPr="0035281C">
        <w:rPr>
          <w:rFonts w:ascii="Times New Roman" w:hAnsi="Times New Roman" w:cs="Times New Roman"/>
        </w:rPr>
        <w:t xml:space="preserve">které nejsou schopny pobytu v zařízení soc. služeb z důvodu akutní infekční choroby. </w:t>
      </w:r>
    </w:p>
    <w:p w14:paraId="13FB6AED" w14:textId="77777777" w:rsidR="005326E3" w:rsidRDefault="005326E3" w:rsidP="00A11779">
      <w:pPr>
        <w:spacing w:after="0"/>
        <w:jc w:val="both"/>
        <w:rPr>
          <w:rFonts w:ascii="Times New Roman" w:hAnsi="Times New Roman" w:cs="Times New Roman"/>
        </w:rPr>
      </w:pPr>
    </w:p>
    <w:p w14:paraId="2F41BFA5" w14:textId="77777777" w:rsidR="005326E3" w:rsidRDefault="005326E3" w:rsidP="00A11779">
      <w:pPr>
        <w:pStyle w:val="Nadpis1"/>
        <w:spacing w:before="0" w:after="0" w:line="276" w:lineRule="auto"/>
        <w:jc w:val="center"/>
        <w:rPr>
          <w:u w:val="none"/>
        </w:rPr>
      </w:pPr>
      <w:bookmarkStart w:id="0" w:name="_Hlk107843982"/>
      <w:r w:rsidRPr="00867BAB">
        <w:rPr>
          <w:u w:val="none"/>
        </w:rPr>
        <w:t xml:space="preserve">Rozsah základních činností (služeb) poskytovaných v </w:t>
      </w:r>
      <w:r w:rsidR="00463AD0">
        <w:rPr>
          <w:u w:val="none"/>
        </w:rPr>
        <w:t>domově</w:t>
      </w:r>
    </w:p>
    <w:p w14:paraId="0861E39A" w14:textId="77777777" w:rsidR="005326E3" w:rsidRPr="00867BAB" w:rsidRDefault="005326E3" w:rsidP="00A11779">
      <w:pPr>
        <w:spacing w:after="0"/>
        <w:rPr>
          <w:lang w:eastAsia="ar-SA"/>
        </w:rPr>
      </w:pPr>
    </w:p>
    <w:p w14:paraId="2E654970" w14:textId="77777777" w:rsidR="005326E3" w:rsidRPr="00302307" w:rsidRDefault="005326E3" w:rsidP="00A11779">
      <w:pPr>
        <w:spacing w:after="0"/>
        <w:ind w:left="426"/>
        <w:jc w:val="both"/>
        <w:rPr>
          <w:rFonts w:ascii="Times New Roman" w:hAnsi="Times New Roman" w:cs="Times New Roman"/>
          <w:szCs w:val="24"/>
        </w:rPr>
      </w:pPr>
      <w:r w:rsidRPr="00302307">
        <w:rPr>
          <w:rFonts w:ascii="Times New Roman" w:hAnsi="Times New Roman" w:cs="Times New Roman"/>
          <w:szCs w:val="24"/>
        </w:rPr>
        <w:t>(</w:t>
      </w:r>
      <w:r w:rsidRPr="00302307">
        <w:rPr>
          <w:rFonts w:ascii="Times New Roman" w:hAnsi="Times New Roman" w:cs="Times New Roman"/>
          <w:i/>
          <w:szCs w:val="24"/>
        </w:rPr>
        <w:t>v souladu s § 1</w:t>
      </w:r>
      <w:r>
        <w:rPr>
          <w:rFonts w:ascii="Times New Roman" w:hAnsi="Times New Roman" w:cs="Times New Roman"/>
          <w:i/>
          <w:szCs w:val="24"/>
        </w:rPr>
        <w:t>6</w:t>
      </w:r>
      <w:r w:rsidRPr="00302307">
        <w:rPr>
          <w:rFonts w:ascii="Times New Roman" w:hAnsi="Times New Roman" w:cs="Times New Roman"/>
          <w:i/>
          <w:szCs w:val="24"/>
        </w:rPr>
        <w:t xml:space="preserve"> vyhlášky č. 505/2006 Sb., kterou se provádějí některá ustanovení zákona </w:t>
      </w:r>
      <w:r>
        <w:rPr>
          <w:rFonts w:ascii="Times New Roman" w:hAnsi="Times New Roman" w:cs="Times New Roman"/>
          <w:i/>
          <w:szCs w:val="24"/>
        </w:rPr>
        <w:t xml:space="preserve">                          </w:t>
      </w:r>
      <w:r w:rsidRPr="00302307">
        <w:rPr>
          <w:rFonts w:ascii="Times New Roman" w:hAnsi="Times New Roman" w:cs="Times New Roman"/>
          <w:i/>
          <w:szCs w:val="24"/>
        </w:rPr>
        <w:t>č. 108/2006 Sb., o sociálních službách, ve znění pozdějších předpisů</w:t>
      </w:r>
      <w:r w:rsidRPr="00302307">
        <w:rPr>
          <w:rFonts w:ascii="Times New Roman" w:hAnsi="Times New Roman" w:cs="Times New Roman"/>
          <w:szCs w:val="24"/>
        </w:rPr>
        <w:t>)</w:t>
      </w:r>
    </w:p>
    <w:p w14:paraId="7EBF13E4" w14:textId="77777777" w:rsidR="005326E3" w:rsidRPr="00302307" w:rsidRDefault="005326E3" w:rsidP="00A11779">
      <w:pPr>
        <w:spacing w:after="0"/>
        <w:jc w:val="both"/>
        <w:rPr>
          <w:rFonts w:ascii="Times New Roman" w:hAnsi="Times New Roman" w:cs="Times New Roman"/>
          <w:szCs w:val="24"/>
        </w:rPr>
      </w:pPr>
      <w:r w:rsidRPr="00302307">
        <w:rPr>
          <w:rFonts w:ascii="Times New Roman" w:hAnsi="Times New Roman" w:cs="Times New Roman"/>
          <w:szCs w:val="24"/>
        </w:rPr>
        <w:t xml:space="preserve">       </w:t>
      </w:r>
    </w:p>
    <w:p w14:paraId="036B199A" w14:textId="77777777" w:rsidR="005326E3" w:rsidRPr="00F32877" w:rsidRDefault="005326E3" w:rsidP="00A11779">
      <w:pPr>
        <w:spacing w:after="0"/>
        <w:jc w:val="both"/>
        <w:rPr>
          <w:rFonts w:ascii="Times New Roman" w:hAnsi="Times New Roman" w:cs="Times New Roman"/>
          <w:color w:val="000000"/>
        </w:rPr>
      </w:pPr>
      <w:r w:rsidRPr="00F32877">
        <w:rPr>
          <w:rFonts w:ascii="Times New Roman" w:hAnsi="Times New Roman" w:cs="Times New Roman"/>
          <w:color w:val="000000"/>
        </w:rPr>
        <w:t>Poskytovatel se zavazuje uživateli v domově pro seniory zajistit sociální služby v tomto rozsahu, (níže je uveden maximální možný rozsah služeb, které poskytovatel poskytuje, a je na individuální potřebě uživatele, kterou z nabízených služeb využije).</w:t>
      </w:r>
    </w:p>
    <w:p w14:paraId="3EC1E184" w14:textId="77777777" w:rsidR="005326E3" w:rsidRPr="00302307" w:rsidRDefault="005326E3" w:rsidP="00A11779">
      <w:pPr>
        <w:spacing w:after="0"/>
        <w:jc w:val="both"/>
        <w:rPr>
          <w:rFonts w:ascii="Times New Roman" w:hAnsi="Times New Roman" w:cs="Times New Roman"/>
          <w:color w:val="000000"/>
        </w:rPr>
      </w:pPr>
    </w:p>
    <w:p w14:paraId="2EF5641D" w14:textId="77777777" w:rsidR="005326E3" w:rsidRPr="00F32877" w:rsidRDefault="005326E3" w:rsidP="00A11779">
      <w:pPr>
        <w:pStyle w:val="Odstavecseseznamem"/>
        <w:numPr>
          <w:ilvl w:val="0"/>
          <w:numId w:val="9"/>
        </w:numPr>
        <w:spacing w:after="0"/>
        <w:jc w:val="both"/>
        <w:rPr>
          <w:rFonts w:ascii="Times New Roman" w:eastAsia="Calibri" w:hAnsi="Times New Roman" w:cs="Times New Roman"/>
          <w:b/>
          <w:i/>
          <w:color w:val="000000"/>
        </w:rPr>
      </w:pPr>
      <w:r w:rsidRPr="00F32877">
        <w:rPr>
          <w:rFonts w:ascii="Times New Roman" w:eastAsia="Calibri" w:hAnsi="Times New Roman" w:cs="Times New Roman"/>
          <w:b/>
          <w:i/>
          <w:color w:val="000000"/>
        </w:rPr>
        <w:t>poskytnutí ubytování:</w:t>
      </w:r>
    </w:p>
    <w:p w14:paraId="170E7A3D" w14:textId="77777777" w:rsidR="005326E3" w:rsidRPr="00F32877" w:rsidRDefault="005326E3" w:rsidP="00A11779">
      <w:pPr>
        <w:pStyle w:val="Odstavecseseznamem"/>
        <w:numPr>
          <w:ilvl w:val="0"/>
          <w:numId w:val="8"/>
        </w:numPr>
        <w:spacing w:after="0"/>
        <w:jc w:val="both"/>
        <w:rPr>
          <w:rFonts w:ascii="Times New Roman" w:eastAsia="Calibri" w:hAnsi="Times New Roman" w:cs="Times New Roman"/>
          <w:color w:val="000000"/>
        </w:rPr>
      </w:pPr>
      <w:r w:rsidRPr="00F32877">
        <w:rPr>
          <w:rFonts w:ascii="Times New Roman" w:eastAsia="Calibri" w:hAnsi="Times New Roman" w:cs="Times New Roman"/>
          <w:color w:val="000000"/>
        </w:rPr>
        <w:t xml:space="preserve">služba je poskytována na adrese Americká 2176/52, Cheb, ubytování je poskytováno celoročně, včetně sobot, nedělí a svátků po celý kalendářní rok,  </w:t>
      </w:r>
    </w:p>
    <w:p w14:paraId="21743780" w14:textId="77777777" w:rsidR="005326E3" w:rsidRDefault="005326E3" w:rsidP="00A11779">
      <w:pPr>
        <w:pStyle w:val="Odstavecseseznamem"/>
        <w:numPr>
          <w:ilvl w:val="0"/>
          <w:numId w:val="8"/>
        </w:numPr>
        <w:spacing w:after="0"/>
        <w:jc w:val="both"/>
        <w:rPr>
          <w:rFonts w:ascii="Times New Roman" w:eastAsia="Calibri" w:hAnsi="Times New Roman" w:cs="Times New Roman"/>
          <w:color w:val="000000"/>
        </w:rPr>
      </w:pPr>
      <w:r w:rsidRPr="00F32877">
        <w:rPr>
          <w:rFonts w:ascii="Times New Roman" w:eastAsia="Calibri" w:hAnsi="Times New Roman" w:cs="Times New Roman"/>
          <w:color w:val="000000"/>
        </w:rPr>
        <w:t>ubytování zahrnuje úklid, praní a drobné opravy ložního a osobního prádla a ošacení, žehlení, odvoz komunálního a nebezpečného (infekčního) odpadu,</w:t>
      </w:r>
    </w:p>
    <w:p w14:paraId="0281EBF7" w14:textId="77777777" w:rsidR="00CD6E35" w:rsidRPr="005326E3" w:rsidRDefault="00CD6E35" w:rsidP="00CD6E35">
      <w:pPr>
        <w:pStyle w:val="Odstavecseseznamem"/>
        <w:spacing w:after="0"/>
        <w:jc w:val="both"/>
        <w:rPr>
          <w:rFonts w:ascii="Times New Roman" w:eastAsia="Calibri" w:hAnsi="Times New Roman" w:cs="Times New Roman"/>
          <w:color w:val="000000"/>
        </w:rPr>
      </w:pPr>
    </w:p>
    <w:p w14:paraId="4D461AA0" w14:textId="77777777" w:rsidR="005326E3" w:rsidRPr="00F32877" w:rsidRDefault="005326E3" w:rsidP="00A11779">
      <w:pPr>
        <w:pStyle w:val="Odstavecseseznamem"/>
        <w:numPr>
          <w:ilvl w:val="0"/>
          <w:numId w:val="9"/>
        </w:numPr>
        <w:spacing w:after="0"/>
        <w:jc w:val="both"/>
        <w:rPr>
          <w:rFonts w:ascii="Times New Roman" w:eastAsia="Calibri" w:hAnsi="Times New Roman" w:cs="Times New Roman"/>
          <w:b/>
          <w:i/>
          <w:color w:val="000000"/>
        </w:rPr>
      </w:pPr>
      <w:r w:rsidRPr="00F32877">
        <w:rPr>
          <w:rFonts w:ascii="Times New Roman" w:eastAsia="Calibri" w:hAnsi="Times New Roman" w:cs="Times New Roman"/>
          <w:b/>
          <w:i/>
          <w:color w:val="000000"/>
        </w:rPr>
        <w:t>poskytnutí stravy:</w:t>
      </w:r>
    </w:p>
    <w:p w14:paraId="1578594D" w14:textId="77777777" w:rsidR="005326E3" w:rsidRDefault="005326E3" w:rsidP="00A11779">
      <w:pPr>
        <w:pStyle w:val="Odstavecseseznamem"/>
        <w:numPr>
          <w:ilvl w:val="0"/>
          <w:numId w:val="7"/>
        </w:numPr>
        <w:spacing w:after="0"/>
        <w:jc w:val="both"/>
        <w:rPr>
          <w:rFonts w:ascii="Times New Roman" w:eastAsia="Calibri" w:hAnsi="Times New Roman" w:cs="Times New Roman"/>
          <w:color w:val="000000"/>
        </w:rPr>
      </w:pPr>
      <w:r w:rsidRPr="00F32877">
        <w:rPr>
          <w:rFonts w:ascii="Times New Roman" w:eastAsia="Calibri" w:hAnsi="Times New Roman" w:cs="Times New Roman"/>
          <w:color w:val="000000"/>
        </w:rPr>
        <w:t>zajištění celodenní stravy odpovídající zásadám racionální výživy a potřebám dietního stravování, v rozsahu tří hlavních jídel denně (snídaně, oběd, večeře) včetně pitného režimu</w:t>
      </w:r>
      <w:r w:rsidR="00CD6E35">
        <w:rPr>
          <w:rFonts w:ascii="Times New Roman" w:eastAsia="Calibri" w:hAnsi="Times New Roman" w:cs="Times New Roman"/>
          <w:color w:val="000000"/>
        </w:rPr>
        <w:t>,</w:t>
      </w:r>
    </w:p>
    <w:p w14:paraId="45069C0A" w14:textId="77777777" w:rsidR="00CD6E35" w:rsidRPr="005326E3" w:rsidRDefault="00CD6E35" w:rsidP="00CD6E35">
      <w:pPr>
        <w:pStyle w:val="Odstavecseseznamem"/>
        <w:spacing w:after="0"/>
        <w:jc w:val="both"/>
        <w:rPr>
          <w:rFonts w:ascii="Times New Roman" w:eastAsia="Calibri" w:hAnsi="Times New Roman" w:cs="Times New Roman"/>
          <w:color w:val="000000"/>
        </w:rPr>
      </w:pPr>
    </w:p>
    <w:p w14:paraId="299D06E6" w14:textId="77777777" w:rsidR="005326E3" w:rsidRPr="00F32877" w:rsidRDefault="005326E3" w:rsidP="00A11779">
      <w:pPr>
        <w:pStyle w:val="Odstavecseseznamem"/>
        <w:numPr>
          <w:ilvl w:val="0"/>
          <w:numId w:val="9"/>
        </w:numPr>
        <w:spacing w:after="0"/>
        <w:jc w:val="both"/>
        <w:rPr>
          <w:rFonts w:ascii="Times New Roman" w:eastAsia="Calibri" w:hAnsi="Times New Roman" w:cs="Times New Roman"/>
          <w:b/>
          <w:i/>
          <w:color w:val="000000"/>
        </w:rPr>
      </w:pPr>
      <w:r w:rsidRPr="00F32877">
        <w:rPr>
          <w:rFonts w:ascii="Times New Roman" w:eastAsia="Calibri" w:hAnsi="Times New Roman" w:cs="Times New Roman"/>
          <w:b/>
          <w:i/>
          <w:color w:val="000000"/>
        </w:rPr>
        <w:t>pomoc při osobní hygieně nebo poskytnutí podmínek pro osobní hygienu:</w:t>
      </w:r>
    </w:p>
    <w:p w14:paraId="081E622D" w14:textId="77777777" w:rsidR="005326E3" w:rsidRPr="00F32877" w:rsidRDefault="005326E3" w:rsidP="00A11779">
      <w:pPr>
        <w:pStyle w:val="Odstavecseseznamem"/>
        <w:numPr>
          <w:ilvl w:val="0"/>
          <w:numId w:val="6"/>
        </w:numPr>
        <w:spacing w:after="0"/>
        <w:ind w:left="709" w:hanging="283"/>
        <w:jc w:val="both"/>
        <w:rPr>
          <w:rFonts w:ascii="Times New Roman" w:eastAsia="Calibri" w:hAnsi="Times New Roman" w:cs="Times New Roman"/>
          <w:color w:val="000000"/>
        </w:rPr>
      </w:pPr>
      <w:r w:rsidRPr="00F32877">
        <w:rPr>
          <w:rFonts w:ascii="Times New Roman" w:eastAsia="Calibri" w:hAnsi="Times New Roman" w:cs="Times New Roman"/>
          <w:color w:val="000000"/>
        </w:rPr>
        <w:t xml:space="preserve">pomoc při úkonech osobní hygieny, </w:t>
      </w:r>
    </w:p>
    <w:p w14:paraId="10A909CE" w14:textId="77777777" w:rsidR="005326E3" w:rsidRPr="00F32877" w:rsidRDefault="005326E3" w:rsidP="00A11779">
      <w:pPr>
        <w:pStyle w:val="Odstavecseseznamem"/>
        <w:numPr>
          <w:ilvl w:val="0"/>
          <w:numId w:val="6"/>
        </w:numPr>
        <w:spacing w:after="0"/>
        <w:ind w:left="709" w:hanging="283"/>
        <w:jc w:val="both"/>
        <w:rPr>
          <w:rFonts w:ascii="Times New Roman" w:eastAsia="Calibri" w:hAnsi="Times New Roman" w:cs="Times New Roman"/>
          <w:color w:val="000000"/>
        </w:rPr>
      </w:pPr>
      <w:r w:rsidRPr="00F32877">
        <w:rPr>
          <w:rFonts w:ascii="Times New Roman" w:eastAsia="Calibri" w:hAnsi="Times New Roman" w:cs="Times New Roman"/>
          <w:color w:val="000000"/>
        </w:rPr>
        <w:t xml:space="preserve">pomoc při základní péči o vlasy a nehty, </w:t>
      </w:r>
    </w:p>
    <w:p w14:paraId="3FE9D2D1" w14:textId="77777777" w:rsidR="005326E3" w:rsidRPr="00F32877" w:rsidRDefault="005326E3" w:rsidP="00A11779">
      <w:pPr>
        <w:pStyle w:val="Odstavecseseznamem"/>
        <w:numPr>
          <w:ilvl w:val="0"/>
          <w:numId w:val="6"/>
        </w:numPr>
        <w:spacing w:after="0"/>
        <w:ind w:left="709" w:hanging="283"/>
        <w:jc w:val="both"/>
        <w:rPr>
          <w:rFonts w:ascii="Times New Roman" w:eastAsia="Calibri" w:hAnsi="Times New Roman" w:cs="Times New Roman"/>
          <w:color w:val="000000"/>
        </w:rPr>
      </w:pPr>
      <w:r w:rsidRPr="00F32877">
        <w:rPr>
          <w:rFonts w:ascii="Times New Roman" w:eastAsia="Calibri" w:hAnsi="Times New Roman" w:cs="Times New Roman"/>
          <w:color w:val="000000"/>
        </w:rPr>
        <w:t>pomoc při použití WC,</w:t>
      </w:r>
    </w:p>
    <w:p w14:paraId="0849717F" w14:textId="77777777" w:rsidR="005326E3" w:rsidRPr="00F32877" w:rsidRDefault="005326E3" w:rsidP="00A11779">
      <w:pPr>
        <w:pStyle w:val="Odstavecseseznamem"/>
        <w:spacing w:after="0"/>
        <w:ind w:left="709"/>
        <w:jc w:val="both"/>
        <w:rPr>
          <w:rFonts w:ascii="Times New Roman" w:eastAsia="Calibri" w:hAnsi="Times New Roman" w:cs="Times New Roman"/>
          <w:color w:val="000000"/>
        </w:rPr>
      </w:pPr>
    </w:p>
    <w:p w14:paraId="0493D940" w14:textId="77777777" w:rsidR="005326E3" w:rsidRPr="00F32877" w:rsidRDefault="005326E3" w:rsidP="00A11779">
      <w:pPr>
        <w:pStyle w:val="Odstavecseseznamem"/>
        <w:numPr>
          <w:ilvl w:val="0"/>
          <w:numId w:val="9"/>
        </w:numPr>
        <w:spacing w:after="0"/>
        <w:jc w:val="both"/>
        <w:rPr>
          <w:rFonts w:ascii="Times New Roman" w:eastAsia="Calibri" w:hAnsi="Times New Roman" w:cs="Times New Roman"/>
          <w:b/>
          <w:i/>
          <w:color w:val="000000"/>
        </w:rPr>
      </w:pPr>
      <w:r w:rsidRPr="00F32877">
        <w:rPr>
          <w:rFonts w:ascii="Times New Roman" w:eastAsia="Calibri" w:hAnsi="Times New Roman" w:cs="Times New Roman"/>
          <w:b/>
          <w:i/>
          <w:color w:val="000000"/>
        </w:rPr>
        <w:t>pomoc při zvládání běžných úkonů péče o vlastní osobu:</w:t>
      </w:r>
    </w:p>
    <w:p w14:paraId="370223FF" w14:textId="77777777" w:rsidR="005326E3" w:rsidRPr="00F32877" w:rsidRDefault="005326E3" w:rsidP="00A11779">
      <w:pPr>
        <w:pStyle w:val="Odstavecseseznamem"/>
        <w:numPr>
          <w:ilvl w:val="0"/>
          <w:numId w:val="5"/>
        </w:numPr>
        <w:spacing w:after="0"/>
        <w:ind w:left="709" w:hanging="283"/>
        <w:jc w:val="both"/>
        <w:rPr>
          <w:rFonts w:ascii="Times New Roman" w:eastAsia="Calibri" w:hAnsi="Times New Roman" w:cs="Times New Roman"/>
          <w:color w:val="000000"/>
        </w:rPr>
      </w:pPr>
      <w:r w:rsidRPr="00F32877">
        <w:rPr>
          <w:rFonts w:ascii="Times New Roman" w:eastAsia="Calibri" w:hAnsi="Times New Roman" w:cs="Times New Roman"/>
          <w:color w:val="000000"/>
        </w:rPr>
        <w:t>pomoc při oblékání a svlékání včetně speciálních pomůcek</w:t>
      </w:r>
    </w:p>
    <w:p w14:paraId="682BCCDE" w14:textId="77777777" w:rsidR="005326E3" w:rsidRPr="00F32877" w:rsidRDefault="005326E3" w:rsidP="00A11779">
      <w:pPr>
        <w:pStyle w:val="Odstavecseseznamem"/>
        <w:numPr>
          <w:ilvl w:val="0"/>
          <w:numId w:val="5"/>
        </w:numPr>
        <w:spacing w:after="0"/>
        <w:ind w:left="709" w:hanging="283"/>
        <w:jc w:val="both"/>
        <w:rPr>
          <w:rFonts w:ascii="Times New Roman" w:eastAsia="Calibri" w:hAnsi="Times New Roman" w:cs="Times New Roman"/>
          <w:color w:val="000000"/>
        </w:rPr>
      </w:pPr>
      <w:r w:rsidRPr="00F32877">
        <w:rPr>
          <w:rFonts w:ascii="Times New Roman" w:eastAsia="Calibri" w:hAnsi="Times New Roman" w:cs="Times New Roman"/>
          <w:color w:val="000000"/>
        </w:rPr>
        <w:t>pomoc při přesunu na lůžko nebo vozík</w:t>
      </w:r>
    </w:p>
    <w:p w14:paraId="735F5BAE" w14:textId="77777777" w:rsidR="005326E3" w:rsidRPr="00F32877" w:rsidRDefault="005326E3" w:rsidP="00A11779">
      <w:pPr>
        <w:pStyle w:val="Odstavecseseznamem"/>
        <w:numPr>
          <w:ilvl w:val="0"/>
          <w:numId w:val="5"/>
        </w:numPr>
        <w:spacing w:after="0"/>
        <w:ind w:left="709" w:hanging="283"/>
        <w:jc w:val="both"/>
        <w:rPr>
          <w:rFonts w:ascii="Times New Roman" w:eastAsia="Calibri" w:hAnsi="Times New Roman" w:cs="Times New Roman"/>
          <w:color w:val="000000"/>
        </w:rPr>
      </w:pPr>
      <w:r w:rsidRPr="00F32877">
        <w:rPr>
          <w:rFonts w:ascii="Times New Roman" w:eastAsia="Calibri" w:hAnsi="Times New Roman" w:cs="Times New Roman"/>
          <w:color w:val="000000"/>
        </w:rPr>
        <w:t>pomoc při vstávání z lůžka, uléhání, změna poloh</w:t>
      </w:r>
    </w:p>
    <w:p w14:paraId="2C4D05CB" w14:textId="77777777" w:rsidR="005326E3" w:rsidRPr="00F32877" w:rsidRDefault="005326E3" w:rsidP="00A11779">
      <w:pPr>
        <w:pStyle w:val="Odstavecseseznamem"/>
        <w:numPr>
          <w:ilvl w:val="0"/>
          <w:numId w:val="5"/>
        </w:numPr>
        <w:spacing w:after="0"/>
        <w:ind w:left="709" w:hanging="283"/>
        <w:jc w:val="both"/>
        <w:rPr>
          <w:rFonts w:ascii="Times New Roman" w:eastAsia="Calibri" w:hAnsi="Times New Roman" w:cs="Times New Roman"/>
          <w:color w:val="000000"/>
        </w:rPr>
      </w:pPr>
      <w:r w:rsidRPr="00F32877">
        <w:rPr>
          <w:rFonts w:ascii="Times New Roman" w:eastAsia="Calibri" w:hAnsi="Times New Roman" w:cs="Times New Roman"/>
          <w:color w:val="000000"/>
        </w:rPr>
        <w:t>pomoc při podávání jídla nebo pití</w:t>
      </w:r>
    </w:p>
    <w:p w14:paraId="21E3FFA9" w14:textId="77777777" w:rsidR="005326E3" w:rsidRDefault="005326E3" w:rsidP="00A11779">
      <w:pPr>
        <w:pStyle w:val="Odstavecseseznamem"/>
        <w:numPr>
          <w:ilvl w:val="0"/>
          <w:numId w:val="5"/>
        </w:numPr>
        <w:spacing w:after="0"/>
        <w:ind w:left="709" w:hanging="283"/>
        <w:jc w:val="both"/>
        <w:rPr>
          <w:rFonts w:ascii="Times New Roman" w:eastAsia="Calibri" w:hAnsi="Times New Roman" w:cs="Times New Roman"/>
          <w:color w:val="000000"/>
        </w:rPr>
      </w:pPr>
      <w:r w:rsidRPr="00F32877">
        <w:rPr>
          <w:rFonts w:ascii="Times New Roman" w:eastAsia="Calibri" w:hAnsi="Times New Roman" w:cs="Times New Roman"/>
          <w:color w:val="000000"/>
        </w:rPr>
        <w:t>pomoc při prostorové orientaci, samostatném pohybu ve vnitřním i vnějším prostoru</w:t>
      </w:r>
      <w:r w:rsidR="00CD6E35">
        <w:rPr>
          <w:rFonts w:ascii="Times New Roman" w:eastAsia="Calibri" w:hAnsi="Times New Roman" w:cs="Times New Roman"/>
          <w:color w:val="000000"/>
        </w:rPr>
        <w:t>,</w:t>
      </w:r>
    </w:p>
    <w:p w14:paraId="42D3B1BD" w14:textId="77777777" w:rsidR="00CD6E35" w:rsidRPr="005326E3" w:rsidRDefault="00CD6E35" w:rsidP="00CD6E35">
      <w:pPr>
        <w:pStyle w:val="Odstavecseseznamem"/>
        <w:spacing w:after="0"/>
        <w:ind w:left="709"/>
        <w:jc w:val="both"/>
        <w:rPr>
          <w:rFonts w:ascii="Times New Roman" w:eastAsia="Calibri" w:hAnsi="Times New Roman" w:cs="Times New Roman"/>
          <w:color w:val="000000"/>
        </w:rPr>
      </w:pPr>
    </w:p>
    <w:p w14:paraId="4E56741B" w14:textId="77777777" w:rsidR="005326E3" w:rsidRPr="00F32877" w:rsidRDefault="005326E3" w:rsidP="00A11779">
      <w:pPr>
        <w:pStyle w:val="Odstavecseseznamem"/>
        <w:numPr>
          <w:ilvl w:val="0"/>
          <w:numId w:val="9"/>
        </w:numPr>
        <w:spacing w:after="0"/>
        <w:ind w:left="709" w:hanging="425"/>
        <w:jc w:val="both"/>
        <w:rPr>
          <w:rFonts w:ascii="Times New Roman" w:eastAsia="Calibri" w:hAnsi="Times New Roman" w:cs="Times New Roman"/>
          <w:b/>
          <w:i/>
          <w:color w:val="000000"/>
        </w:rPr>
      </w:pPr>
      <w:r w:rsidRPr="00F32877">
        <w:rPr>
          <w:rFonts w:ascii="Times New Roman" w:eastAsia="Calibri" w:hAnsi="Times New Roman" w:cs="Times New Roman"/>
          <w:b/>
          <w:i/>
          <w:color w:val="000000"/>
        </w:rPr>
        <w:t>zprostředkování kontaktu se společenským prostředím:</w:t>
      </w:r>
    </w:p>
    <w:p w14:paraId="65B0FE7B" w14:textId="77777777" w:rsidR="005326E3" w:rsidRPr="00F32877" w:rsidRDefault="005326E3" w:rsidP="00A11779">
      <w:pPr>
        <w:pStyle w:val="Odstavecseseznamem"/>
        <w:numPr>
          <w:ilvl w:val="0"/>
          <w:numId w:val="4"/>
        </w:numPr>
        <w:spacing w:after="0"/>
        <w:jc w:val="both"/>
        <w:rPr>
          <w:rFonts w:ascii="Times New Roman" w:eastAsia="Calibri" w:hAnsi="Times New Roman" w:cs="Times New Roman"/>
          <w:color w:val="000000"/>
        </w:rPr>
      </w:pPr>
      <w:r w:rsidRPr="00F32877">
        <w:rPr>
          <w:rFonts w:ascii="Times New Roman" w:eastAsia="Calibri" w:hAnsi="Times New Roman" w:cs="Times New Roman"/>
          <w:color w:val="000000"/>
        </w:rPr>
        <w:t>podpora a pomoc při využívání běžně dostupných služeb a informačních zdrojů</w:t>
      </w:r>
    </w:p>
    <w:p w14:paraId="521FAA3F" w14:textId="77777777" w:rsidR="005326E3" w:rsidRDefault="005326E3" w:rsidP="00A11779">
      <w:pPr>
        <w:pStyle w:val="Odstavecseseznamem"/>
        <w:numPr>
          <w:ilvl w:val="0"/>
          <w:numId w:val="4"/>
        </w:numPr>
        <w:spacing w:after="0"/>
        <w:jc w:val="both"/>
        <w:rPr>
          <w:rFonts w:ascii="Times New Roman" w:eastAsia="Calibri" w:hAnsi="Times New Roman" w:cs="Times New Roman"/>
          <w:color w:val="000000"/>
        </w:rPr>
      </w:pPr>
      <w:r w:rsidRPr="00F32877">
        <w:rPr>
          <w:rFonts w:ascii="Times New Roman" w:eastAsia="Calibri" w:hAnsi="Times New Roman" w:cs="Times New Roman"/>
          <w:color w:val="000000"/>
        </w:rPr>
        <w:t>pomoc při obnovení nebo upevnění kontaktu s rodinou a pomoc a podporu při dalších aktivitách podporujících sociální začlenění osob</w:t>
      </w:r>
      <w:r w:rsidR="00CD6E35">
        <w:rPr>
          <w:rFonts w:ascii="Times New Roman" w:eastAsia="Calibri" w:hAnsi="Times New Roman" w:cs="Times New Roman"/>
          <w:color w:val="000000"/>
        </w:rPr>
        <w:t>,</w:t>
      </w:r>
    </w:p>
    <w:p w14:paraId="23D30C81" w14:textId="77777777" w:rsidR="00CD6E35" w:rsidRDefault="00CD6E35" w:rsidP="00CD6E35">
      <w:pPr>
        <w:pStyle w:val="Odstavecseseznamem"/>
        <w:spacing w:after="0"/>
        <w:jc w:val="both"/>
        <w:rPr>
          <w:rFonts w:ascii="Times New Roman" w:eastAsia="Calibri" w:hAnsi="Times New Roman" w:cs="Times New Roman"/>
          <w:color w:val="000000"/>
        </w:rPr>
      </w:pPr>
    </w:p>
    <w:p w14:paraId="72936DA1" w14:textId="77777777" w:rsidR="00CD6E35" w:rsidRPr="00F32877" w:rsidRDefault="00CD6E35" w:rsidP="00CD6E35">
      <w:pPr>
        <w:pStyle w:val="Odstavecseseznamem"/>
        <w:spacing w:after="0"/>
        <w:jc w:val="both"/>
        <w:rPr>
          <w:rFonts w:ascii="Times New Roman" w:eastAsia="Calibri" w:hAnsi="Times New Roman" w:cs="Times New Roman"/>
          <w:color w:val="000000"/>
        </w:rPr>
      </w:pPr>
    </w:p>
    <w:p w14:paraId="1CE19F3E" w14:textId="77777777" w:rsidR="005326E3" w:rsidRPr="00F32877" w:rsidRDefault="005326E3" w:rsidP="00A11779">
      <w:pPr>
        <w:pStyle w:val="Odstavecseseznamem"/>
        <w:numPr>
          <w:ilvl w:val="0"/>
          <w:numId w:val="9"/>
        </w:numPr>
        <w:spacing w:after="0"/>
        <w:jc w:val="both"/>
        <w:rPr>
          <w:rFonts w:ascii="Times New Roman" w:eastAsia="Calibri" w:hAnsi="Times New Roman" w:cs="Times New Roman"/>
          <w:b/>
          <w:bCs/>
          <w:i/>
          <w:color w:val="000000"/>
        </w:rPr>
      </w:pPr>
      <w:r w:rsidRPr="00F32877">
        <w:rPr>
          <w:rFonts w:ascii="Times New Roman" w:eastAsia="Calibri" w:hAnsi="Times New Roman" w:cs="Times New Roman"/>
          <w:b/>
          <w:bCs/>
          <w:i/>
          <w:color w:val="000000"/>
        </w:rPr>
        <w:t>Sociálně-terapeutické činnosti:</w:t>
      </w:r>
    </w:p>
    <w:p w14:paraId="16A6DAC7" w14:textId="77777777" w:rsidR="005326E3" w:rsidRDefault="005326E3" w:rsidP="00A11779">
      <w:pPr>
        <w:pStyle w:val="Odstavecseseznamem"/>
        <w:numPr>
          <w:ilvl w:val="0"/>
          <w:numId w:val="3"/>
        </w:numPr>
        <w:spacing w:after="0"/>
        <w:jc w:val="both"/>
        <w:rPr>
          <w:rFonts w:ascii="Times New Roman" w:eastAsia="Calibri" w:hAnsi="Times New Roman" w:cs="Times New Roman"/>
          <w:color w:val="000000"/>
        </w:rPr>
      </w:pPr>
      <w:r w:rsidRPr="00F32877">
        <w:rPr>
          <w:rFonts w:ascii="Times New Roman" w:eastAsia="Calibri" w:hAnsi="Times New Roman" w:cs="Times New Roman"/>
          <w:color w:val="000000"/>
        </w:rPr>
        <w:t xml:space="preserve">socio-terapeutické činnosti, jejichž poskytování vede k rozvoji nebo udržení osobních a sociálních schopností a dovedností podporující sociální začleňování osob, </w:t>
      </w:r>
    </w:p>
    <w:p w14:paraId="1A23C230" w14:textId="77777777" w:rsidR="00CD6E35" w:rsidRPr="00F32877" w:rsidRDefault="00CD6E35" w:rsidP="00CD6E35">
      <w:pPr>
        <w:pStyle w:val="Odstavecseseznamem"/>
        <w:spacing w:after="0"/>
        <w:jc w:val="both"/>
        <w:rPr>
          <w:rFonts w:ascii="Times New Roman" w:eastAsia="Calibri" w:hAnsi="Times New Roman" w:cs="Times New Roman"/>
          <w:color w:val="000000"/>
        </w:rPr>
      </w:pPr>
    </w:p>
    <w:p w14:paraId="68DD6043" w14:textId="77777777" w:rsidR="005326E3" w:rsidRPr="00F32877" w:rsidRDefault="005326E3" w:rsidP="00A11779">
      <w:pPr>
        <w:pStyle w:val="Odstavecseseznamem"/>
        <w:numPr>
          <w:ilvl w:val="0"/>
          <w:numId w:val="9"/>
        </w:numPr>
        <w:spacing w:after="0"/>
        <w:jc w:val="both"/>
        <w:rPr>
          <w:rFonts w:ascii="Times New Roman" w:eastAsia="Calibri" w:hAnsi="Times New Roman" w:cs="Times New Roman"/>
          <w:b/>
          <w:bCs/>
          <w:i/>
          <w:color w:val="000000"/>
        </w:rPr>
      </w:pPr>
      <w:r w:rsidRPr="00F32877">
        <w:rPr>
          <w:rFonts w:ascii="Times New Roman" w:eastAsia="Calibri" w:hAnsi="Times New Roman" w:cs="Times New Roman"/>
          <w:b/>
          <w:bCs/>
          <w:i/>
          <w:color w:val="000000"/>
        </w:rPr>
        <w:t>aktivizační činnosti:</w:t>
      </w:r>
    </w:p>
    <w:p w14:paraId="0FC2C65B" w14:textId="77777777" w:rsidR="005326E3" w:rsidRPr="00F32877" w:rsidRDefault="005326E3" w:rsidP="00A11779">
      <w:pPr>
        <w:pStyle w:val="Odstavecseseznamem"/>
        <w:numPr>
          <w:ilvl w:val="0"/>
          <w:numId w:val="2"/>
        </w:numPr>
        <w:tabs>
          <w:tab w:val="left" w:pos="851"/>
        </w:tabs>
        <w:spacing w:after="0"/>
        <w:ind w:left="851" w:hanging="284"/>
        <w:jc w:val="both"/>
        <w:rPr>
          <w:rFonts w:ascii="Times New Roman" w:eastAsia="Calibri" w:hAnsi="Times New Roman" w:cs="Times New Roman"/>
          <w:color w:val="000000"/>
        </w:rPr>
      </w:pPr>
      <w:r w:rsidRPr="00F32877">
        <w:rPr>
          <w:rFonts w:ascii="Times New Roman" w:eastAsia="Calibri" w:hAnsi="Times New Roman" w:cs="Times New Roman"/>
          <w:color w:val="000000"/>
        </w:rPr>
        <w:t xml:space="preserve">pomoc při obnovení nebo upevnění kontaktu s přirozeným sociálním prostředím, </w:t>
      </w:r>
    </w:p>
    <w:p w14:paraId="3E4046A2" w14:textId="77777777" w:rsidR="005326E3" w:rsidRDefault="005326E3" w:rsidP="00A11779">
      <w:pPr>
        <w:pStyle w:val="Odstavecseseznamem"/>
        <w:numPr>
          <w:ilvl w:val="0"/>
          <w:numId w:val="2"/>
        </w:numPr>
        <w:tabs>
          <w:tab w:val="left" w:pos="851"/>
        </w:tabs>
        <w:spacing w:after="0"/>
        <w:ind w:left="851" w:hanging="284"/>
        <w:jc w:val="both"/>
        <w:rPr>
          <w:rFonts w:ascii="Times New Roman" w:eastAsia="Calibri" w:hAnsi="Times New Roman" w:cs="Times New Roman"/>
          <w:color w:val="000000"/>
        </w:rPr>
      </w:pPr>
      <w:r w:rsidRPr="00F32877">
        <w:rPr>
          <w:rFonts w:ascii="Times New Roman" w:eastAsia="Calibri" w:hAnsi="Times New Roman" w:cs="Times New Roman"/>
          <w:color w:val="000000"/>
        </w:rPr>
        <w:t xml:space="preserve">nácvik a upevňování motorických, psychických a sociálních schopností a dovedností, </w:t>
      </w:r>
    </w:p>
    <w:p w14:paraId="42E289D2" w14:textId="77777777" w:rsidR="00CD6E35" w:rsidRPr="005326E3" w:rsidRDefault="00CD6E35" w:rsidP="00CD6E35">
      <w:pPr>
        <w:pStyle w:val="Odstavecseseznamem"/>
        <w:tabs>
          <w:tab w:val="left" w:pos="851"/>
        </w:tabs>
        <w:spacing w:after="0"/>
        <w:ind w:left="851"/>
        <w:jc w:val="both"/>
        <w:rPr>
          <w:rFonts w:ascii="Times New Roman" w:eastAsia="Calibri" w:hAnsi="Times New Roman" w:cs="Times New Roman"/>
          <w:color w:val="000000"/>
        </w:rPr>
      </w:pPr>
    </w:p>
    <w:p w14:paraId="07CE1662" w14:textId="77777777" w:rsidR="005326E3" w:rsidRPr="00F32877" w:rsidRDefault="005326E3" w:rsidP="00A11779">
      <w:pPr>
        <w:pStyle w:val="Odstavecseseznamem"/>
        <w:numPr>
          <w:ilvl w:val="0"/>
          <w:numId w:val="9"/>
        </w:numPr>
        <w:spacing w:after="0"/>
        <w:jc w:val="both"/>
        <w:rPr>
          <w:rFonts w:ascii="Times New Roman" w:eastAsia="Calibri" w:hAnsi="Times New Roman" w:cs="Times New Roman"/>
          <w:b/>
          <w:i/>
          <w:color w:val="000000"/>
        </w:rPr>
      </w:pPr>
      <w:r w:rsidRPr="00F32877">
        <w:rPr>
          <w:rFonts w:ascii="Times New Roman" w:eastAsia="Calibri" w:hAnsi="Times New Roman" w:cs="Times New Roman"/>
          <w:b/>
          <w:i/>
          <w:color w:val="000000"/>
        </w:rPr>
        <w:t>pomoc při uplatňování práv, oprávněných zájmů a při obstarávání osobních záležitostí:</w:t>
      </w:r>
    </w:p>
    <w:p w14:paraId="083D5FF5" w14:textId="77777777" w:rsidR="005326E3" w:rsidRDefault="00CD6E35" w:rsidP="00CD6E35">
      <w:pPr>
        <w:pStyle w:val="Odstavecseseznamem"/>
        <w:numPr>
          <w:ilvl w:val="1"/>
          <w:numId w:val="1"/>
        </w:numPr>
        <w:spacing w:after="0"/>
        <w:ind w:left="1418" w:hanging="873"/>
        <w:jc w:val="both"/>
        <w:rPr>
          <w:rFonts w:ascii="Times New Roman" w:eastAsia="Calibri" w:hAnsi="Times New Roman" w:cs="Times New Roman"/>
          <w:color w:val="000000"/>
        </w:rPr>
      </w:pPr>
      <w:r>
        <w:rPr>
          <w:rFonts w:ascii="Times New Roman" w:eastAsia="Calibri" w:hAnsi="Times New Roman" w:cs="Times New Roman"/>
          <w:color w:val="000000"/>
        </w:rPr>
        <w:t xml:space="preserve">  </w:t>
      </w:r>
      <w:r w:rsidR="005326E3" w:rsidRPr="00F32877">
        <w:rPr>
          <w:rFonts w:ascii="Times New Roman" w:eastAsia="Calibri" w:hAnsi="Times New Roman" w:cs="Times New Roman"/>
          <w:color w:val="000000"/>
        </w:rPr>
        <w:t>pomoc při komunikaci vedoucí k uplatňování práv a oprávněných zájmů.</w:t>
      </w:r>
    </w:p>
    <w:p w14:paraId="3596EFE1" w14:textId="77777777" w:rsidR="00CD6E35" w:rsidRDefault="00CD6E35" w:rsidP="00CD6E35">
      <w:pPr>
        <w:pStyle w:val="Odstavecseseznamem"/>
        <w:spacing w:after="0"/>
        <w:ind w:left="0"/>
        <w:jc w:val="both"/>
        <w:rPr>
          <w:rFonts w:ascii="Times New Roman" w:eastAsia="Calibri" w:hAnsi="Times New Roman" w:cs="Times New Roman"/>
          <w:color w:val="000000"/>
        </w:rPr>
      </w:pPr>
    </w:p>
    <w:p w14:paraId="7A7D5537" w14:textId="77777777" w:rsidR="00CD6E35" w:rsidRDefault="00CD6E35" w:rsidP="00CD6E35">
      <w:pPr>
        <w:pStyle w:val="Odstavecseseznamem"/>
        <w:spacing w:after="0"/>
        <w:ind w:left="0"/>
        <w:jc w:val="center"/>
        <w:rPr>
          <w:rFonts w:ascii="Times New Roman" w:eastAsia="Calibri" w:hAnsi="Times New Roman" w:cs="Times New Roman"/>
          <w:b/>
          <w:bCs/>
          <w:color w:val="000000"/>
        </w:rPr>
      </w:pPr>
      <w:r>
        <w:rPr>
          <w:rFonts w:ascii="Times New Roman" w:eastAsia="Calibri" w:hAnsi="Times New Roman" w:cs="Times New Roman"/>
          <w:b/>
          <w:bCs/>
          <w:color w:val="000000"/>
        </w:rPr>
        <w:t>Poskytování zdravotní péče a ošetřovatelské péče v našem DZR</w:t>
      </w:r>
    </w:p>
    <w:p w14:paraId="353B0DF3" w14:textId="77777777" w:rsidR="00CD6E35" w:rsidRDefault="00CD6E35" w:rsidP="00CD6E35">
      <w:pPr>
        <w:pStyle w:val="Odstavecseseznamem"/>
        <w:spacing w:after="0"/>
        <w:ind w:left="0"/>
        <w:jc w:val="center"/>
        <w:rPr>
          <w:rFonts w:ascii="Times New Roman" w:eastAsia="Calibri" w:hAnsi="Times New Roman" w:cs="Times New Roman"/>
          <w:b/>
          <w:bCs/>
          <w:color w:val="000000"/>
        </w:rPr>
      </w:pPr>
    </w:p>
    <w:p w14:paraId="3592FD91" w14:textId="77777777" w:rsidR="00CD6E35" w:rsidRDefault="00CD6E35" w:rsidP="00CD6E35">
      <w:pPr>
        <w:spacing w:after="0"/>
        <w:ind w:firstLine="708"/>
        <w:jc w:val="both"/>
        <w:rPr>
          <w:rFonts w:ascii="Times New Roman" w:hAnsi="Times New Roman" w:cs="Times New Roman"/>
          <w:color w:val="000000"/>
          <w:szCs w:val="24"/>
        </w:rPr>
      </w:pPr>
      <w:r w:rsidRPr="00302307">
        <w:rPr>
          <w:rFonts w:ascii="Times New Roman" w:hAnsi="Times New Roman" w:cs="Times New Roman"/>
          <w:color w:val="000000"/>
          <w:szCs w:val="24"/>
        </w:rPr>
        <w:t>V</w:t>
      </w:r>
      <w:r>
        <w:rPr>
          <w:rFonts w:ascii="Times New Roman" w:hAnsi="Times New Roman" w:cs="Times New Roman"/>
          <w:color w:val="000000"/>
          <w:szCs w:val="24"/>
        </w:rPr>
        <w:t xml:space="preserve"> DZR </w:t>
      </w:r>
      <w:r w:rsidRPr="00302307">
        <w:rPr>
          <w:rFonts w:ascii="Times New Roman" w:hAnsi="Times New Roman" w:cs="Times New Roman"/>
          <w:color w:val="000000"/>
          <w:szCs w:val="24"/>
        </w:rPr>
        <w:t>je uživatelům poskytována zdravotní a ošetřovatelská péče v souladu s ustanovením § 22 písm. d) a e)</w:t>
      </w:r>
      <w:r>
        <w:rPr>
          <w:rFonts w:ascii="Times New Roman" w:hAnsi="Times New Roman" w:cs="Times New Roman"/>
          <w:color w:val="000000"/>
          <w:szCs w:val="24"/>
        </w:rPr>
        <w:t xml:space="preserve">, </w:t>
      </w:r>
      <w:r w:rsidRPr="00302307">
        <w:rPr>
          <w:rFonts w:ascii="Times New Roman" w:hAnsi="Times New Roman" w:cs="Times New Roman"/>
          <w:color w:val="000000"/>
          <w:szCs w:val="24"/>
        </w:rPr>
        <w:t>zákona č. 48/1997</w:t>
      </w:r>
      <w:r>
        <w:rPr>
          <w:rFonts w:ascii="Times New Roman" w:hAnsi="Times New Roman" w:cs="Times New Roman"/>
          <w:color w:val="000000"/>
          <w:szCs w:val="24"/>
        </w:rPr>
        <w:t xml:space="preserve"> Sb., </w:t>
      </w:r>
      <w:r w:rsidRPr="00302307">
        <w:rPr>
          <w:rFonts w:ascii="Times New Roman" w:hAnsi="Times New Roman" w:cs="Times New Roman"/>
          <w:color w:val="000000"/>
          <w:szCs w:val="24"/>
        </w:rPr>
        <w:t xml:space="preserve">o veřejném zdravotním pojištění. Zdravotní </w:t>
      </w:r>
      <w:r>
        <w:rPr>
          <w:rFonts w:ascii="Times New Roman" w:hAnsi="Times New Roman" w:cs="Times New Roman"/>
          <w:color w:val="000000"/>
          <w:szCs w:val="24"/>
        </w:rPr>
        <w:t xml:space="preserve">                                     </w:t>
      </w:r>
      <w:r w:rsidRPr="00302307">
        <w:rPr>
          <w:rFonts w:ascii="Times New Roman" w:hAnsi="Times New Roman" w:cs="Times New Roman"/>
          <w:color w:val="000000"/>
          <w:szCs w:val="24"/>
        </w:rPr>
        <w:t>a ošetřovatelská péče je v našem domově poskytována pomocí nelékařsk</w:t>
      </w:r>
      <w:r>
        <w:rPr>
          <w:rFonts w:ascii="Times New Roman" w:hAnsi="Times New Roman" w:cs="Times New Roman"/>
          <w:color w:val="000000"/>
          <w:szCs w:val="24"/>
        </w:rPr>
        <w:t xml:space="preserve">ého zdravotního personálu </w:t>
      </w:r>
      <w:r w:rsidRPr="00302307">
        <w:rPr>
          <w:rFonts w:ascii="Times New Roman" w:hAnsi="Times New Roman" w:cs="Times New Roman"/>
          <w:color w:val="000000"/>
          <w:szCs w:val="24"/>
        </w:rPr>
        <w:t xml:space="preserve">– všeobecných sester způsobilých k výkonu povolání bez odborného dohledu a zdravotnických pracovníků způsobilých k výkonu povolání pod odborným dohledem. </w:t>
      </w:r>
      <w:r>
        <w:rPr>
          <w:rFonts w:ascii="Times New Roman" w:hAnsi="Times New Roman" w:cs="Times New Roman"/>
          <w:color w:val="000000"/>
          <w:szCs w:val="24"/>
        </w:rPr>
        <w:t xml:space="preserve">Zdravotnický personál </w:t>
      </w:r>
      <w:r w:rsidRPr="00302307">
        <w:rPr>
          <w:rFonts w:ascii="Times New Roman" w:hAnsi="Times New Roman" w:cs="Times New Roman"/>
          <w:color w:val="000000"/>
          <w:szCs w:val="24"/>
        </w:rPr>
        <w:t>poskytuj</w:t>
      </w:r>
      <w:r>
        <w:rPr>
          <w:rFonts w:ascii="Times New Roman" w:hAnsi="Times New Roman" w:cs="Times New Roman"/>
          <w:color w:val="000000"/>
          <w:szCs w:val="24"/>
        </w:rPr>
        <w:t>e</w:t>
      </w:r>
      <w:r w:rsidRPr="00302307">
        <w:rPr>
          <w:rFonts w:ascii="Times New Roman" w:hAnsi="Times New Roman" w:cs="Times New Roman"/>
          <w:color w:val="000000"/>
          <w:szCs w:val="24"/>
        </w:rPr>
        <w:t xml:space="preserve"> zdravotní výkony, které jsou indikovány smluvními lékaři uživatelů a které jsou nasmlouvány s příslušnými zdravotními pojišťovnami. </w:t>
      </w:r>
    </w:p>
    <w:p w14:paraId="631678CB" w14:textId="77777777" w:rsidR="00CD6E35" w:rsidRPr="00302307" w:rsidRDefault="00CD6E35" w:rsidP="00CD6E35">
      <w:pPr>
        <w:spacing w:after="0"/>
        <w:ind w:firstLine="708"/>
        <w:jc w:val="both"/>
        <w:rPr>
          <w:rFonts w:ascii="Times New Roman" w:hAnsi="Times New Roman" w:cs="Times New Roman"/>
          <w:color w:val="000000"/>
          <w:szCs w:val="24"/>
        </w:rPr>
      </w:pPr>
      <w:r w:rsidRPr="00302307">
        <w:rPr>
          <w:rFonts w:ascii="Times New Roman" w:hAnsi="Times New Roman" w:cs="Times New Roman"/>
          <w:color w:val="000000"/>
          <w:szCs w:val="24"/>
        </w:rPr>
        <w:t xml:space="preserve">Vyžaduje-li zdravotní stav uživatele vyšetření ve zdravotnickém zařízení, je nejdříve kontaktován smluvní lékař uživatele, teprve poté, na základě doporučení lékaře je uživatel přepraven </w:t>
      </w:r>
      <w:r>
        <w:rPr>
          <w:rFonts w:ascii="Times New Roman" w:hAnsi="Times New Roman" w:cs="Times New Roman"/>
          <w:color w:val="000000"/>
          <w:szCs w:val="24"/>
        </w:rPr>
        <w:t xml:space="preserve">                            </w:t>
      </w:r>
      <w:r w:rsidRPr="00302307">
        <w:rPr>
          <w:rFonts w:ascii="Times New Roman" w:hAnsi="Times New Roman" w:cs="Times New Roman"/>
          <w:color w:val="000000"/>
          <w:szCs w:val="24"/>
        </w:rPr>
        <w:t>do zdravotnického zařízení</w:t>
      </w:r>
      <w:r>
        <w:rPr>
          <w:rFonts w:ascii="Times New Roman" w:hAnsi="Times New Roman" w:cs="Times New Roman"/>
          <w:color w:val="000000"/>
          <w:szCs w:val="24"/>
        </w:rPr>
        <w:t>.</w:t>
      </w:r>
      <w:r w:rsidRPr="00302307">
        <w:rPr>
          <w:rFonts w:ascii="Times New Roman" w:hAnsi="Times New Roman" w:cs="Times New Roman"/>
          <w:color w:val="000000"/>
          <w:szCs w:val="24"/>
        </w:rPr>
        <w:t xml:space="preserve"> </w:t>
      </w:r>
      <w:r>
        <w:rPr>
          <w:rFonts w:ascii="Times New Roman" w:hAnsi="Times New Roman" w:cs="Times New Roman"/>
          <w:color w:val="000000"/>
          <w:szCs w:val="24"/>
        </w:rPr>
        <w:t>J</w:t>
      </w:r>
      <w:r w:rsidRPr="00302307">
        <w:rPr>
          <w:rFonts w:ascii="Times New Roman" w:hAnsi="Times New Roman" w:cs="Times New Roman"/>
          <w:color w:val="000000"/>
          <w:szCs w:val="24"/>
        </w:rPr>
        <w:t xml:space="preserve">e-li již po pracovní době lékaře, je uživateli zajištěn převoz </w:t>
      </w:r>
      <w:r>
        <w:rPr>
          <w:rFonts w:ascii="Times New Roman" w:hAnsi="Times New Roman" w:cs="Times New Roman"/>
          <w:color w:val="000000"/>
          <w:szCs w:val="24"/>
        </w:rPr>
        <w:t xml:space="preserve">                            </w:t>
      </w:r>
      <w:r w:rsidRPr="00302307">
        <w:rPr>
          <w:rFonts w:ascii="Times New Roman" w:hAnsi="Times New Roman" w:cs="Times New Roman"/>
          <w:color w:val="000000"/>
          <w:szCs w:val="24"/>
        </w:rPr>
        <w:t xml:space="preserve">do zdravotnického zařízení rychlou záchrannou službou. </w:t>
      </w:r>
    </w:p>
    <w:p w14:paraId="7024EAC5" w14:textId="77777777" w:rsidR="00CD6E35" w:rsidRDefault="00CD6E35" w:rsidP="00CD6E35">
      <w:pPr>
        <w:spacing w:after="0"/>
        <w:jc w:val="both"/>
        <w:rPr>
          <w:rFonts w:ascii="Times New Roman" w:hAnsi="Times New Roman" w:cs="Times New Roman"/>
          <w:color w:val="000000"/>
          <w:szCs w:val="24"/>
        </w:rPr>
      </w:pPr>
    </w:p>
    <w:p w14:paraId="534F7E67" w14:textId="77777777" w:rsidR="00CD6E35" w:rsidRPr="00302307" w:rsidRDefault="00CD6E35" w:rsidP="00CD6E35">
      <w:pPr>
        <w:spacing w:after="0"/>
        <w:ind w:firstLine="708"/>
        <w:jc w:val="both"/>
        <w:rPr>
          <w:rFonts w:ascii="Times New Roman" w:hAnsi="Times New Roman" w:cs="Times New Roman"/>
          <w:color w:val="000000"/>
          <w:szCs w:val="24"/>
        </w:rPr>
      </w:pPr>
      <w:r w:rsidRPr="00302307">
        <w:rPr>
          <w:rFonts w:ascii="Times New Roman" w:hAnsi="Times New Roman" w:cs="Times New Roman"/>
          <w:color w:val="000000"/>
          <w:szCs w:val="24"/>
        </w:rPr>
        <w:t>Vyzvedávání léků předepsaných lékařem je</w:t>
      </w:r>
      <w:r>
        <w:rPr>
          <w:rFonts w:ascii="Times New Roman" w:hAnsi="Times New Roman" w:cs="Times New Roman"/>
          <w:color w:val="000000"/>
          <w:szCs w:val="24"/>
        </w:rPr>
        <w:t xml:space="preserve"> možno</w:t>
      </w:r>
      <w:r w:rsidRPr="00302307">
        <w:rPr>
          <w:rFonts w:ascii="Times New Roman" w:hAnsi="Times New Roman" w:cs="Times New Roman"/>
          <w:color w:val="000000"/>
          <w:szCs w:val="24"/>
        </w:rPr>
        <w:t xml:space="preserve"> provádě</w:t>
      </w:r>
      <w:r>
        <w:rPr>
          <w:rFonts w:ascii="Times New Roman" w:hAnsi="Times New Roman" w:cs="Times New Roman"/>
          <w:color w:val="000000"/>
          <w:szCs w:val="24"/>
        </w:rPr>
        <w:t>t</w:t>
      </w:r>
      <w:r w:rsidRPr="00302307">
        <w:rPr>
          <w:rFonts w:ascii="Times New Roman" w:hAnsi="Times New Roman" w:cs="Times New Roman"/>
          <w:color w:val="000000"/>
          <w:szCs w:val="24"/>
        </w:rPr>
        <w:t xml:space="preserve"> </w:t>
      </w:r>
      <w:r>
        <w:rPr>
          <w:rFonts w:ascii="Times New Roman" w:hAnsi="Times New Roman" w:cs="Times New Roman"/>
          <w:color w:val="000000"/>
          <w:szCs w:val="24"/>
        </w:rPr>
        <w:t xml:space="preserve">zdravotnickým personálem                 </w:t>
      </w:r>
      <w:r w:rsidRPr="00302307">
        <w:rPr>
          <w:rFonts w:ascii="Times New Roman" w:hAnsi="Times New Roman" w:cs="Times New Roman"/>
          <w:color w:val="000000"/>
          <w:szCs w:val="24"/>
        </w:rPr>
        <w:t xml:space="preserve">na základě domluvy s uživatelem. </w:t>
      </w:r>
    </w:p>
    <w:bookmarkEnd w:id="0"/>
    <w:p w14:paraId="2BB1128E" w14:textId="77777777" w:rsidR="0007148E" w:rsidRPr="0007148E" w:rsidRDefault="0007148E" w:rsidP="00A11779">
      <w:pPr>
        <w:shd w:val="clear" w:color="auto" w:fill="FFFFFF"/>
        <w:spacing w:after="0"/>
        <w:jc w:val="both"/>
        <w:outlineLvl w:val="0"/>
        <w:rPr>
          <w:rFonts w:ascii="Times New Roman" w:hAnsi="Times New Roman" w:cs="Times New Roman"/>
          <w:sz w:val="24"/>
          <w:szCs w:val="24"/>
        </w:rPr>
      </w:pPr>
    </w:p>
    <w:p w14:paraId="4321A2F5" w14:textId="77777777" w:rsidR="0007148E" w:rsidRDefault="0007148E" w:rsidP="00A11779">
      <w:pPr>
        <w:shd w:val="clear" w:color="auto" w:fill="FFFFFF"/>
        <w:spacing w:after="0"/>
        <w:jc w:val="center"/>
        <w:outlineLvl w:val="0"/>
        <w:rPr>
          <w:rFonts w:ascii="Times New Roman" w:hAnsi="Times New Roman" w:cs="Times New Roman"/>
          <w:b/>
          <w:bCs/>
          <w:sz w:val="24"/>
          <w:szCs w:val="24"/>
        </w:rPr>
      </w:pPr>
      <w:r w:rsidRPr="0007148E">
        <w:rPr>
          <w:rFonts w:ascii="Times New Roman" w:hAnsi="Times New Roman" w:cs="Times New Roman"/>
          <w:b/>
          <w:bCs/>
          <w:sz w:val="24"/>
          <w:szCs w:val="24"/>
        </w:rPr>
        <w:t xml:space="preserve">Přijetí </w:t>
      </w:r>
      <w:r w:rsidR="00C8183F">
        <w:rPr>
          <w:rFonts w:ascii="Times New Roman" w:hAnsi="Times New Roman" w:cs="Times New Roman"/>
          <w:b/>
          <w:bCs/>
          <w:sz w:val="24"/>
          <w:szCs w:val="24"/>
        </w:rPr>
        <w:t xml:space="preserve">nového uživatele </w:t>
      </w:r>
      <w:r w:rsidRPr="0007148E">
        <w:rPr>
          <w:rFonts w:ascii="Times New Roman" w:hAnsi="Times New Roman" w:cs="Times New Roman"/>
          <w:b/>
          <w:bCs/>
          <w:sz w:val="24"/>
          <w:szCs w:val="24"/>
        </w:rPr>
        <w:t>do zařízení</w:t>
      </w:r>
    </w:p>
    <w:p w14:paraId="7C7574E1" w14:textId="77777777" w:rsidR="00C8183F" w:rsidRPr="0007148E" w:rsidRDefault="00C8183F" w:rsidP="00A11779">
      <w:pPr>
        <w:shd w:val="clear" w:color="auto" w:fill="FFFFFF"/>
        <w:spacing w:after="0"/>
        <w:jc w:val="center"/>
        <w:outlineLvl w:val="0"/>
        <w:rPr>
          <w:rFonts w:ascii="Times New Roman" w:hAnsi="Times New Roman" w:cs="Times New Roman"/>
          <w:b/>
          <w:bCs/>
          <w:sz w:val="24"/>
          <w:szCs w:val="24"/>
        </w:rPr>
      </w:pPr>
    </w:p>
    <w:p w14:paraId="4111E0D0" w14:textId="77777777" w:rsidR="00C8183F" w:rsidRPr="00C8183F" w:rsidRDefault="00C8183F" w:rsidP="00C8183F">
      <w:pPr>
        <w:spacing w:after="0"/>
        <w:jc w:val="both"/>
        <w:rPr>
          <w:rFonts w:ascii="Times New Roman" w:hAnsi="Times New Roman" w:cs="Times New Roman"/>
          <w:sz w:val="24"/>
          <w:szCs w:val="24"/>
          <w:u w:val="single"/>
          <w:lang w:eastAsia="ar-SA"/>
        </w:rPr>
      </w:pPr>
      <w:r w:rsidRPr="00C8183F">
        <w:rPr>
          <w:rFonts w:ascii="Times New Roman" w:hAnsi="Times New Roman" w:cs="Times New Roman"/>
          <w:sz w:val="24"/>
          <w:szCs w:val="24"/>
          <w:u w:val="single"/>
          <w:lang w:eastAsia="ar-SA"/>
        </w:rPr>
        <w:t>Uzavření smlouvy o poskytování sociální služby v domově pro seniory:</w:t>
      </w:r>
    </w:p>
    <w:p w14:paraId="65EA55D0" w14:textId="77777777" w:rsidR="00C8183F" w:rsidRPr="00C8183F" w:rsidRDefault="00C8183F" w:rsidP="00C8183F">
      <w:pPr>
        <w:spacing w:after="0"/>
        <w:jc w:val="both"/>
        <w:rPr>
          <w:rFonts w:ascii="Times New Roman" w:hAnsi="Times New Roman" w:cs="Times New Roman"/>
          <w:color w:val="000000"/>
          <w:szCs w:val="24"/>
        </w:rPr>
      </w:pPr>
      <w:r w:rsidRPr="00C8183F">
        <w:rPr>
          <w:rFonts w:ascii="Times New Roman" w:hAnsi="Times New Roman" w:cs="Times New Roman"/>
          <w:color w:val="000000"/>
          <w:szCs w:val="24"/>
        </w:rPr>
        <w:t>S novým uživatelem je v den nástupu</w:t>
      </w:r>
      <w:r>
        <w:rPr>
          <w:rFonts w:ascii="Times New Roman" w:hAnsi="Times New Roman" w:cs="Times New Roman"/>
          <w:color w:val="000000"/>
          <w:szCs w:val="24"/>
        </w:rPr>
        <w:t xml:space="preserve"> podepsána</w:t>
      </w:r>
      <w:r w:rsidRPr="00C8183F">
        <w:rPr>
          <w:rFonts w:ascii="Times New Roman" w:hAnsi="Times New Roman" w:cs="Times New Roman"/>
          <w:color w:val="000000"/>
          <w:szCs w:val="24"/>
        </w:rPr>
        <w:t xml:space="preserve"> ve dvou vyhotoveních smlouva o poskytování sociální služby domov pro seniory dle § 49 zákona č. 108/2006 Sb., o sociálních službách, ve znění pozdějších předpisů. </w:t>
      </w:r>
    </w:p>
    <w:p w14:paraId="69EB0CFD" w14:textId="77777777" w:rsidR="00C8183F" w:rsidRPr="00C8183F" w:rsidRDefault="00C8183F" w:rsidP="00C8183F">
      <w:pPr>
        <w:spacing w:after="0"/>
        <w:jc w:val="both"/>
        <w:rPr>
          <w:rFonts w:ascii="Times New Roman" w:hAnsi="Times New Roman" w:cs="Times New Roman"/>
          <w:color w:val="000000"/>
          <w:szCs w:val="24"/>
        </w:rPr>
      </w:pPr>
    </w:p>
    <w:p w14:paraId="795E2C7C" w14:textId="77777777" w:rsidR="00C8183F" w:rsidRDefault="00C8183F" w:rsidP="00C8183F">
      <w:pPr>
        <w:spacing w:after="0"/>
        <w:jc w:val="both"/>
        <w:rPr>
          <w:rFonts w:ascii="Times New Roman" w:hAnsi="Times New Roman" w:cs="Times New Roman"/>
          <w:color w:val="000000"/>
          <w:szCs w:val="24"/>
        </w:rPr>
      </w:pPr>
      <w:r w:rsidRPr="00C8183F">
        <w:rPr>
          <w:rFonts w:ascii="Times New Roman" w:hAnsi="Times New Roman" w:cs="Times New Roman"/>
          <w:color w:val="000000"/>
          <w:szCs w:val="24"/>
        </w:rPr>
        <w:t>Smlouva je na jedné straně podepsána statutárním zástupcem poskytovatele, na druhé straně je podepsána uživatelem, nebo jeho zákonným zástupcem (opatrovníkem). V případě, že uživatel není schopen podpisu smlouvy a nemá zákonného zástupce, uzavírá za něj smlouvu zástupce obce s rozšířenou působností. Jedno vyhotovení podepsané smlouvy zůstává poskytovateli sociální služby a druhé uživateli sociální služby a třetí vyhotovení smlouvy obci s rozšířenou působností.</w:t>
      </w:r>
    </w:p>
    <w:p w14:paraId="2CDD8470" w14:textId="77777777" w:rsidR="00C8183F" w:rsidRPr="00C8183F" w:rsidRDefault="00C8183F" w:rsidP="00C8183F">
      <w:pPr>
        <w:spacing w:after="0"/>
        <w:jc w:val="both"/>
        <w:rPr>
          <w:rFonts w:ascii="Times New Roman" w:hAnsi="Times New Roman" w:cs="Times New Roman"/>
          <w:color w:val="000000"/>
          <w:szCs w:val="24"/>
        </w:rPr>
      </w:pPr>
    </w:p>
    <w:p w14:paraId="492E8C09" w14:textId="77777777" w:rsidR="00C8183F" w:rsidRPr="00C8183F" w:rsidRDefault="00C8183F" w:rsidP="00C8183F">
      <w:pPr>
        <w:spacing w:after="0"/>
        <w:jc w:val="both"/>
        <w:rPr>
          <w:rFonts w:ascii="Times New Roman" w:hAnsi="Times New Roman" w:cs="Times New Roman"/>
          <w:bCs/>
          <w:sz w:val="24"/>
          <w:szCs w:val="24"/>
          <w:u w:val="single"/>
        </w:rPr>
      </w:pPr>
      <w:r w:rsidRPr="00C8183F">
        <w:rPr>
          <w:rFonts w:ascii="Times New Roman" w:hAnsi="Times New Roman" w:cs="Times New Roman"/>
          <w:bCs/>
          <w:sz w:val="24"/>
          <w:szCs w:val="24"/>
          <w:u w:val="single"/>
        </w:rPr>
        <w:t xml:space="preserve">Před podpisem smlouvy nový uživatel předkládá: </w:t>
      </w:r>
    </w:p>
    <w:p w14:paraId="19BF1CD3" w14:textId="77777777" w:rsidR="00C8183F" w:rsidRPr="00C8183F" w:rsidRDefault="00C8183F" w:rsidP="00C8183F">
      <w:pPr>
        <w:numPr>
          <w:ilvl w:val="0"/>
          <w:numId w:val="20"/>
        </w:numPr>
        <w:spacing w:after="0"/>
        <w:ind w:hanging="357"/>
        <w:contextualSpacing/>
        <w:jc w:val="both"/>
        <w:rPr>
          <w:rFonts w:ascii="Times New Roman" w:hAnsi="Times New Roman" w:cs="Times New Roman"/>
          <w:szCs w:val="24"/>
        </w:rPr>
      </w:pPr>
      <w:r w:rsidRPr="00C8183F">
        <w:rPr>
          <w:rFonts w:ascii="Times New Roman" w:hAnsi="Times New Roman" w:cs="Times New Roman"/>
          <w:szCs w:val="24"/>
        </w:rPr>
        <w:t xml:space="preserve">občanský průkaz, </w:t>
      </w:r>
    </w:p>
    <w:p w14:paraId="53C17F2D" w14:textId="77777777" w:rsidR="00C8183F" w:rsidRPr="00C8183F" w:rsidRDefault="00C8183F" w:rsidP="00C8183F">
      <w:pPr>
        <w:numPr>
          <w:ilvl w:val="0"/>
          <w:numId w:val="20"/>
        </w:numPr>
        <w:spacing w:after="0"/>
        <w:ind w:hanging="357"/>
        <w:contextualSpacing/>
        <w:jc w:val="both"/>
        <w:rPr>
          <w:rFonts w:ascii="Times New Roman" w:hAnsi="Times New Roman" w:cs="Times New Roman"/>
          <w:szCs w:val="24"/>
        </w:rPr>
      </w:pPr>
      <w:r w:rsidRPr="00C8183F">
        <w:rPr>
          <w:rFonts w:ascii="Times New Roman" w:hAnsi="Times New Roman" w:cs="Times New Roman"/>
          <w:szCs w:val="24"/>
        </w:rPr>
        <w:t xml:space="preserve">kartičku pojištěnce zdravotní pojišťovny, </w:t>
      </w:r>
    </w:p>
    <w:p w14:paraId="4138C7DA" w14:textId="77777777" w:rsidR="00C8183F" w:rsidRPr="00C8183F" w:rsidRDefault="00C8183F" w:rsidP="00C8183F">
      <w:pPr>
        <w:numPr>
          <w:ilvl w:val="0"/>
          <w:numId w:val="20"/>
        </w:numPr>
        <w:spacing w:after="0"/>
        <w:ind w:hanging="357"/>
        <w:contextualSpacing/>
        <w:jc w:val="both"/>
        <w:rPr>
          <w:rFonts w:ascii="Times New Roman" w:hAnsi="Times New Roman" w:cs="Times New Roman"/>
          <w:szCs w:val="24"/>
        </w:rPr>
      </w:pPr>
      <w:r w:rsidRPr="00C8183F">
        <w:rPr>
          <w:rFonts w:ascii="Times New Roman" w:hAnsi="Times New Roman" w:cs="Times New Roman"/>
          <w:szCs w:val="24"/>
        </w:rPr>
        <w:t xml:space="preserve">výpis ze zdravotní dokumentace od svého smluvního (ošetřujícího) lékaře, </w:t>
      </w:r>
    </w:p>
    <w:p w14:paraId="3A57BC41" w14:textId="77777777" w:rsidR="00C8183F" w:rsidRPr="00C8183F" w:rsidRDefault="00C8183F" w:rsidP="00C8183F">
      <w:pPr>
        <w:numPr>
          <w:ilvl w:val="0"/>
          <w:numId w:val="20"/>
        </w:numPr>
        <w:spacing w:after="0"/>
        <w:ind w:hanging="357"/>
        <w:contextualSpacing/>
        <w:jc w:val="both"/>
        <w:rPr>
          <w:rFonts w:ascii="Times New Roman" w:hAnsi="Times New Roman" w:cs="Times New Roman"/>
          <w:szCs w:val="24"/>
        </w:rPr>
      </w:pPr>
      <w:r w:rsidRPr="00C8183F">
        <w:rPr>
          <w:rFonts w:ascii="Times New Roman" w:hAnsi="Times New Roman" w:cs="Times New Roman"/>
          <w:szCs w:val="24"/>
        </w:rPr>
        <w:t xml:space="preserve">rozhodnutí o výši přiznaného příspěvku na péči nebo doklad o tom, že již bylo o příspěvek na péči požádáno, </w:t>
      </w:r>
    </w:p>
    <w:p w14:paraId="52DDDD15" w14:textId="77777777" w:rsidR="00C8183F" w:rsidRPr="00C8183F" w:rsidRDefault="00C8183F" w:rsidP="00C8183F">
      <w:pPr>
        <w:numPr>
          <w:ilvl w:val="0"/>
          <w:numId w:val="20"/>
        </w:numPr>
        <w:spacing w:after="0"/>
        <w:ind w:hanging="357"/>
        <w:contextualSpacing/>
        <w:jc w:val="both"/>
        <w:rPr>
          <w:rFonts w:ascii="Times New Roman" w:hAnsi="Times New Roman" w:cs="Times New Roman"/>
          <w:szCs w:val="24"/>
        </w:rPr>
      </w:pPr>
      <w:r w:rsidRPr="00C8183F">
        <w:rPr>
          <w:rFonts w:ascii="Times New Roman" w:hAnsi="Times New Roman" w:cs="Times New Roman"/>
          <w:szCs w:val="24"/>
        </w:rPr>
        <w:t xml:space="preserve">vyjádření lékaře o zdravotním stavu před přijetím do domova podle § 91 odst. 3 písm. c) zákona č. 108/2006 Sb. o sociálních službách, </w:t>
      </w:r>
    </w:p>
    <w:p w14:paraId="247755CF" w14:textId="77777777" w:rsidR="00C8183F" w:rsidRPr="00C8183F" w:rsidRDefault="00C8183F" w:rsidP="00C8183F">
      <w:pPr>
        <w:numPr>
          <w:ilvl w:val="0"/>
          <w:numId w:val="20"/>
        </w:numPr>
        <w:spacing w:after="0"/>
        <w:ind w:hanging="357"/>
        <w:contextualSpacing/>
        <w:jc w:val="both"/>
        <w:rPr>
          <w:rFonts w:ascii="Times New Roman" w:hAnsi="Times New Roman" w:cs="Times New Roman"/>
          <w:szCs w:val="24"/>
        </w:rPr>
      </w:pPr>
      <w:r w:rsidRPr="00C8183F">
        <w:rPr>
          <w:rFonts w:ascii="Times New Roman" w:hAnsi="Times New Roman" w:cs="Times New Roman"/>
          <w:szCs w:val="24"/>
        </w:rPr>
        <w:t xml:space="preserve">doklad o úhradě jistoty. </w:t>
      </w:r>
    </w:p>
    <w:p w14:paraId="11239E40" w14:textId="77777777" w:rsidR="00C8183F" w:rsidRPr="00C8183F" w:rsidRDefault="00C8183F" w:rsidP="00C8183F">
      <w:pPr>
        <w:suppressAutoHyphens/>
        <w:spacing w:after="0"/>
        <w:jc w:val="both"/>
        <w:outlineLvl w:val="1"/>
        <w:rPr>
          <w:rFonts w:ascii="Times New Roman" w:hAnsi="Times New Roman" w:cs="Times New Roman"/>
          <w:sz w:val="24"/>
          <w:szCs w:val="24"/>
          <w:u w:val="single"/>
          <w:bdr w:val="none" w:sz="0" w:space="0" w:color="auto" w:frame="1"/>
          <w:lang w:eastAsia="ar-SA"/>
        </w:rPr>
      </w:pPr>
    </w:p>
    <w:p w14:paraId="1E7AABA2" w14:textId="77777777" w:rsidR="00C8183F" w:rsidRPr="00C8183F" w:rsidRDefault="00C8183F" w:rsidP="00C8183F">
      <w:pPr>
        <w:suppressAutoHyphens/>
        <w:spacing w:after="0"/>
        <w:jc w:val="both"/>
        <w:outlineLvl w:val="1"/>
        <w:rPr>
          <w:rFonts w:ascii="Times New Roman" w:hAnsi="Times New Roman" w:cs="Times New Roman"/>
          <w:sz w:val="24"/>
          <w:szCs w:val="24"/>
          <w:u w:val="single"/>
          <w:bdr w:val="none" w:sz="0" w:space="0" w:color="auto" w:frame="1"/>
          <w:lang w:eastAsia="ar-SA"/>
        </w:rPr>
      </w:pPr>
      <w:r w:rsidRPr="00C8183F">
        <w:rPr>
          <w:rFonts w:ascii="Times New Roman" w:hAnsi="Times New Roman" w:cs="Times New Roman"/>
          <w:sz w:val="24"/>
          <w:szCs w:val="24"/>
          <w:u w:val="single"/>
          <w:bdr w:val="none" w:sz="0" w:space="0" w:color="auto" w:frame="1"/>
          <w:lang w:eastAsia="ar-SA"/>
        </w:rPr>
        <w:t>Přijetí k ubytování:</w:t>
      </w:r>
    </w:p>
    <w:p w14:paraId="63172A09" w14:textId="77777777" w:rsidR="00C8183F" w:rsidRPr="00C8183F" w:rsidRDefault="00C8183F" w:rsidP="00C8183F">
      <w:pPr>
        <w:spacing w:after="0"/>
        <w:jc w:val="both"/>
        <w:rPr>
          <w:rFonts w:ascii="Times New Roman" w:hAnsi="Times New Roman" w:cs="Times New Roman"/>
        </w:rPr>
      </w:pPr>
      <w:bookmarkStart w:id="1" w:name="_Hlk133332924"/>
      <w:r w:rsidRPr="00C8183F">
        <w:rPr>
          <w:rFonts w:ascii="Times New Roman" w:hAnsi="Times New Roman" w:cs="Times New Roman"/>
        </w:rPr>
        <w:t>Umístění uživatele na pokoj je provedeno s ohledem na provozní možnosti poskytovatele. Ubytování je zajištěno v jednolůžkových pokojích se samostatným sociálním zázemím</w:t>
      </w:r>
      <w:r w:rsidR="002F1467">
        <w:rPr>
          <w:rFonts w:ascii="Times New Roman" w:hAnsi="Times New Roman" w:cs="Times New Roman"/>
        </w:rPr>
        <w:t xml:space="preserve"> na 8. patře</w:t>
      </w:r>
      <w:r w:rsidRPr="00C8183F">
        <w:rPr>
          <w:rFonts w:ascii="Times New Roman" w:hAnsi="Times New Roman" w:cs="Times New Roman"/>
        </w:rPr>
        <w:t xml:space="preserve"> (kuchyňský kout, bezbariérovou koupelnu</w:t>
      </w:r>
      <w:r w:rsidR="002F1467">
        <w:rPr>
          <w:rFonts w:ascii="Times New Roman" w:hAnsi="Times New Roman" w:cs="Times New Roman"/>
        </w:rPr>
        <w:t xml:space="preserve"> + WC</w:t>
      </w:r>
      <w:r w:rsidRPr="00C8183F">
        <w:rPr>
          <w:rFonts w:ascii="Times New Roman" w:hAnsi="Times New Roman" w:cs="Times New Roman"/>
        </w:rPr>
        <w:t>), v samostatném pokoji se společným sociálním zázemím</w:t>
      </w:r>
      <w:r w:rsidR="002F1467">
        <w:rPr>
          <w:rFonts w:ascii="Times New Roman" w:hAnsi="Times New Roman" w:cs="Times New Roman"/>
        </w:rPr>
        <w:t xml:space="preserve"> pro dvě osoby na 8. patře</w:t>
      </w:r>
      <w:r w:rsidRPr="00C8183F">
        <w:rPr>
          <w:rFonts w:ascii="Times New Roman" w:hAnsi="Times New Roman" w:cs="Times New Roman"/>
        </w:rPr>
        <w:t xml:space="preserve"> (kuchyňský kout, bezbariérovou koupelnu + WC používají vždy 2 osoby)</w:t>
      </w:r>
      <w:r w:rsidR="002F1467">
        <w:rPr>
          <w:rFonts w:ascii="Times New Roman" w:hAnsi="Times New Roman" w:cs="Times New Roman"/>
        </w:rPr>
        <w:t xml:space="preserve">, nebo v samostatném pokoji se společným sociální zázemím pro 2 osoby na 2. patře (umyvadlo, bezbariérová koupelna + WC pro dvě osoby). </w:t>
      </w:r>
    </w:p>
    <w:bookmarkEnd w:id="1"/>
    <w:p w14:paraId="0AB4805A" w14:textId="77777777" w:rsidR="00C8183F" w:rsidRPr="00C8183F" w:rsidRDefault="00C8183F" w:rsidP="00C8183F">
      <w:pPr>
        <w:spacing w:after="0"/>
        <w:jc w:val="both"/>
        <w:rPr>
          <w:rFonts w:ascii="Times New Roman" w:hAnsi="Times New Roman" w:cs="Times New Roman"/>
        </w:rPr>
      </w:pPr>
    </w:p>
    <w:p w14:paraId="49ACB172" w14:textId="77777777" w:rsidR="00C8183F" w:rsidRPr="00C8183F" w:rsidRDefault="00C8183F" w:rsidP="00C8183F">
      <w:pPr>
        <w:spacing w:after="0"/>
        <w:jc w:val="both"/>
        <w:rPr>
          <w:rFonts w:ascii="Times New Roman" w:hAnsi="Times New Roman" w:cs="Times New Roman"/>
        </w:rPr>
      </w:pPr>
      <w:r w:rsidRPr="00C8183F">
        <w:rPr>
          <w:rFonts w:ascii="Times New Roman" w:hAnsi="Times New Roman" w:cs="Times New Roman"/>
        </w:rPr>
        <w:t xml:space="preserve">Uživatel může po přijetí do </w:t>
      </w:r>
      <w:r w:rsidR="002F1467">
        <w:rPr>
          <w:rFonts w:ascii="Times New Roman" w:hAnsi="Times New Roman" w:cs="Times New Roman"/>
        </w:rPr>
        <w:t>DZR</w:t>
      </w:r>
      <w:r w:rsidRPr="00C8183F">
        <w:rPr>
          <w:rFonts w:ascii="Times New Roman" w:hAnsi="Times New Roman" w:cs="Times New Roman"/>
        </w:rPr>
        <w:t xml:space="preserve"> využívat všechny společné prostory domova (jídelnu, zimní zahradu, společenskou místnost na pat</w:t>
      </w:r>
      <w:r w:rsidR="002F1467">
        <w:rPr>
          <w:rFonts w:ascii="Times New Roman" w:hAnsi="Times New Roman" w:cs="Times New Roman"/>
        </w:rPr>
        <w:t>ře</w:t>
      </w:r>
      <w:r w:rsidRPr="00C8183F">
        <w:rPr>
          <w:rFonts w:ascii="Times New Roman" w:hAnsi="Times New Roman" w:cs="Times New Roman"/>
        </w:rPr>
        <w:t>)</w:t>
      </w:r>
      <w:r w:rsidR="002F1467">
        <w:rPr>
          <w:rFonts w:ascii="Times New Roman" w:hAnsi="Times New Roman" w:cs="Times New Roman"/>
        </w:rPr>
        <w:t xml:space="preserve">. </w:t>
      </w:r>
    </w:p>
    <w:p w14:paraId="01203776" w14:textId="77777777" w:rsidR="00C8183F" w:rsidRPr="00C8183F" w:rsidRDefault="00C8183F" w:rsidP="00C8183F">
      <w:pPr>
        <w:spacing w:after="0"/>
        <w:jc w:val="both"/>
        <w:rPr>
          <w:rFonts w:ascii="Times New Roman" w:hAnsi="Times New Roman" w:cs="Times New Roman"/>
          <w:szCs w:val="24"/>
        </w:rPr>
      </w:pPr>
    </w:p>
    <w:p w14:paraId="4BFC6390" w14:textId="77777777" w:rsidR="00C8183F" w:rsidRPr="00C8183F" w:rsidRDefault="00C8183F" w:rsidP="00C8183F">
      <w:pPr>
        <w:spacing w:after="0"/>
        <w:jc w:val="both"/>
        <w:rPr>
          <w:rFonts w:ascii="Times New Roman" w:hAnsi="Times New Roman" w:cs="Times New Roman"/>
          <w:szCs w:val="24"/>
        </w:rPr>
      </w:pPr>
      <w:r w:rsidRPr="00C8183F">
        <w:rPr>
          <w:rFonts w:ascii="Times New Roman" w:hAnsi="Times New Roman" w:cs="Times New Roman"/>
          <w:szCs w:val="24"/>
        </w:rPr>
        <w:t>Ceny za ubytování jsou podrobně uvedeny ve vnitřní směrnici domova „Směrnice o poskytovaných službách domova včetně jejich úhrad“</w:t>
      </w:r>
      <w:r w:rsidR="002F1467">
        <w:rPr>
          <w:rFonts w:ascii="Times New Roman" w:hAnsi="Times New Roman" w:cs="Times New Roman"/>
          <w:szCs w:val="24"/>
        </w:rPr>
        <w:t xml:space="preserve"> jejíž výňatek je také přílohou smlouvy. </w:t>
      </w:r>
    </w:p>
    <w:p w14:paraId="2C845FE9" w14:textId="77777777" w:rsidR="00C8183F" w:rsidRPr="00C8183F" w:rsidRDefault="00C8183F" w:rsidP="00C8183F">
      <w:pPr>
        <w:spacing w:after="0"/>
        <w:ind w:left="567"/>
        <w:contextualSpacing/>
        <w:jc w:val="both"/>
        <w:rPr>
          <w:rFonts w:ascii="Times New Roman" w:hAnsi="Times New Roman" w:cs="Times New Roman"/>
          <w:szCs w:val="24"/>
        </w:rPr>
      </w:pPr>
    </w:p>
    <w:p w14:paraId="6D602F5B" w14:textId="77777777" w:rsidR="00C8183F" w:rsidRPr="00C8183F" w:rsidRDefault="00C8183F" w:rsidP="00C8183F">
      <w:pPr>
        <w:keepNext/>
        <w:suppressAutoHyphens/>
        <w:spacing w:after="0"/>
        <w:outlineLvl w:val="0"/>
        <w:rPr>
          <w:rFonts w:ascii="Times New Roman" w:hAnsi="Times New Roman" w:cs="Times New Roman"/>
          <w:color w:val="000000"/>
          <w:kern w:val="2"/>
          <w:sz w:val="24"/>
          <w:szCs w:val="24"/>
          <w:u w:val="single"/>
          <w:bdr w:val="none" w:sz="0" w:space="0" w:color="auto" w:frame="1"/>
          <w:lang w:eastAsia="ar-SA"/>
        </w:rPr>
      </w:pPr>
      <w:r w:rsidRPr="00C8183F">
        <w:rPr>
          <w:rFonts w:ascii="Times New Roman" w:hAnsi="Times New Roman" w:cs="Times New Roman"/>
          <w:color w:val="000000"/>
          <w:kern w:val="2"/>
          <w:sz w:val="24"/>
          <w:szCs w:val="24"/>
          <w:u w:val="single"/>
          <w:bdr w:val="none" w:sz="0" w:space="0" w:color="auto" w:frame="1"/>
          <w:lang w:eastAsia="ar-SA"/>
        </w:rPr>
        <w:t>Vybavení pokoje a koupelny:</w:t>
      </w:r>
    </w:p>
    <w:p w14:paraId="1E059B5D" w14:textId="77777777" w:rsidR="00C8183F" w:rsidRPr="00C8183F" w:rsidRDefault="002F1467" w:rsidP="00C8183F">
      <w:pPr>
        <w:spacing w:after="0"/>
        <w:jc w:val="both"/>
        <w:rPr>
          <w:rFonts w:ascii="Times New Roman" w:hAnsi="Times New Roman" w:cs="Times New Roman"/>
          <w:szCs w:val="24"/>
        </w:rPr>
      </w:pPr>
      <w:r>
        <w:rPr>
          <w:rFonts w:ascii="Times New Roman" w:hAnsi="Times New Roman" w:cs="Times New Roman"/>
          <w:szCs w:val="24"/>
        </w:rPr>
        <w:t>Pokoje na 8. patře:</w:t>
      </w:r>
    </w:p>
    <w:p w14:paraId="58260870" w14:textId="77777777" w:rsidR="00C8183F" w:rsidRPr="00C8183F" w:rsidRDefault="00C8183F" w:rsidP="00C8183F">
      <w:pPr>
        <w:numPr>
          <w:ilvl w:val="0"/>
          <w:numId w:val="21"/>
        </w:numPr>
        <w:spacing w:after="0"/>
        <w:ind w:left="850" w:hanging="357"/>
        <w:contextualSpacing/>
        <w:jc w:val="both"/>
        <w:rPr>
          <w:rFonts w:ascii="Times New Roman" w:hAnsi="Times New Roman" w:cs="Times New Roman"/>
          <w:szCs w:val="24"/>
        </w:rPr>
      </w:pPr>
      <w:r w:rsidRPr="00C8183F">
        <w:rPr>
          <w:rFonts w:ascii="Times New Roman" w:hAnsi="Times New Roman" w:cs="Times New Roman"/>
          <w:szCs w:val="24"/>
        </w:rPr>
        <w:t xml:space="preserve">kuchyňský kout s vestavěnou chladničkou, </w:t>
      </w:r>
    </w:p>
    <w:p w14:paraId="461E9FBB" w14:textId="77777777" w:rsidR="00C8183F" w:rsidRPr="00C8183F" w:rsidRDefault="00C8183F" w:rsidP="00C8183F">
      <w:pPr>
        <w:numPr>
          <w:ilvl w:val="0"/>
          <w:numId w:val="21"/>
        </w:numPr>
        <w:spacing w:after="0"/>
        <w:ind w:left="850" w:hanging="357"/>
        <w:contextualSpacing/>
        <w:jc w:val="both"/>
        <w:rPr>
          <w:rFonts w:ascii="Times New Roman" w:hAnsi="Times New Roman" w:cs="Times New Roman"/>
          <w:szCs w:val="24"/>
        </w:rPr>
      </w:pPr>
      <w:r w:rsidRPr="00C8183F">
        <w:rPr>
          <w:rFonts w:ascii="Times New Roman" w:hAnsi="Times New Roman" w:cs="Times New Roman"/>
          <w:szCs w:val="24"/>
        </w:rPr>
        <w:t xml:space="preserve">kuchyňský stůl se 2 židlemi, </w:t>
      </w:r>
    </w:p>
    <w:p w14:paraId="1FE2AA1E" w14:textId="77777777" w:rsidR="00C8183F" w:rsidRPr="00C8183F" w:rsidRDefault="00C8183F" w:rsidP="00C8183F">
      <w:pPr>
        <w:numPr>
          <w:ilvl w:val="0"/>
          <w:numId w:val="21"/>
        </w:numPr>
        <w:spacing w:after="0"/>
        <w:ind w:left="850" w:hanging="357"/>
        <w:contextualSpacing/>
        <w:jc w:val="both"/>
        <w:rPr>
          <w:rFonts w:ascii="Times New Roman" w:hAnsi="Times New Roman" w:cs="Times New Roman"/>
          <w:szCs w:val="24"/>
        </w:rPr>
      </w:pPr>
      <w:r w:rsidRPr="00C8183F">
        <w:rPr>
          <w:rFonts w:ascii="Times New Roman" w:hAnsi="Times New Roman" w:cs="Times New Roman"/>
          <w:szCs w:val="24"/>
        </w:rPr>
        <w:t xml:space="preserve">šatní skříň, </w:t>
      </w:r>
    </w:p>
    <w:p w14:paraId="55A50AED" w14:textId="77777777" w:rsidR="00C8183F" w:rsidRPr="00C8183F" w:rsidRDefault="00C8183F" w:rsidP="00C8183F">
      <w:pPr>
        <w:numPr>
          <w:ilvl w:val="0"/>
          <w:numId w:val="21"/>
        </w:numPr>
        <w:spacing w:after="0"/>
        <w:ind w:left="850" w:hanging="357"/>
        <w:contextualSpacing/>
        <w:jc w:val="both"/>
        <w:rPr>
          <w:rFonts w:ascii="Times New Roman" w:hAnsi="Times New Roman" w:cs="Times New Roman"/>
          <w:szCs w:val="24"/>
        </w:rPr>
      </w:pPr>
      <w:r w:rsidRPr="00C8183F">
        <w:rPr>
          <w:rFonts w:ascii="Times New Roman" w:hAnsi="Times New Roman" w:cs="Times New Roman"/>
          <w:szCs w:val="24"/>
        </w:rPr>
        <w:t xml:space="preserve">obývací stěna s poličkou a televizním přijímačem, </w:t>
      </w:r>
    </w:p>
    <w:p w14:paraId="37A1119F" w14:textId="77777777" w:rsidR="00C8183F" w:rsidRPr="00C8183F" w:rsidRDefault="00C8183F" w:rsidP="00C8183F">
      <w:pPr>
        <w:numPr>
          <w:ilvl w:val="0"/>
          <w:numId w:val="21"/>
        </w:numPr>
        <w:spacing w:after="0"/>
        <w:ind w:left="850" w:hanging="357"/>
        <w:contextualSpacing/>
        <w:jc w:val="both"/>
        <w:rPr>
          <w:rFonts w:ascii="Times New Roman" w:hAnsi="Times New Roman" w:cs="Times New Roman"/>
          <w:szCs w:val="24"/>
        </w:rPr>
      </w:pPr>
      <w:r w:rsidRPr="00C8183F">
        <w:rPr>
          <w:rFonts w:ascii="Times New Roman" w:hAnsi="Times New Roman" w:cs="Times New Roman"/>
          <w:szCs w:val="24"/>
        </w:rPr>
        <w:t xml:space="preserve">seniorské křeslo, </w:t>
      </w:r>
    </w:p>
    <w:p w14:paraId="392DCD57" w14:textId="77777777" w:rsidR="002F1467" w:rsidRDefault="00C8183F" w:rsidP="00C8183F">
      <w:pPr>
        <w:numPr>
          <w:ilvl w:val="0"/>
          <w:numId w:val="21"/>
        </w:numPr>
        <w:spacing w:after="0"/>
        <w:ind w:left="850" w:hanging="357"/>
        <w:contextualSpacing/>
        <w:jc w:val="both"/>
        <w:rPr>
          <w:rFonts w:ascii="Times New Roman" w:hAnsi="Times New Roman" w:cs="Times New Roman"/>
        </w:rPr>
      </w:pPr>
      <w:r w:rsidRPr="00C8183F">
        <w:rPr>
          <w:rFonts w:ascii="Times New Roman" w:hAnsi="Times New Roman" w:cs="Times New Roman"/>
          <w:szCs w:val="24"/>
        </w:rPr>
        <w:t xml:space="preserve">polohovatelné lůžko, s možností montáže hrazdy, která uživateli usnadní </w:t>
      </w:r>
      <w:r w:rsidRPr="00C8183F">
        <w:rPr>
          <w:rFonts w:ascii="Times New Roman" w:hAnsi="Times New Roman" w:cs="Times New Roman"/>
        </w:rPr>
        <w:t>polohování a</w:t>
      </w:r>
    </w:p>
    <w:p w14:paraId="2D2B4E82" w14:textId="77777777" w:rsidR="00C8183F" w:rsidRPr="00C8183F" w:rsidRDefault="00C8183F" w:rsidP="002F1467">
      <w:pPr>
        <w:spacing w:after="0"/>
        <w:ind w:left="850"/>
        <w:contextualSpacing/>
        <w:jc w:val="both"/>
        <w:rPr>
          <w:rFonts w:ascii="Times New Roman" w:hAnsi="Times New Roman" w:cs="Times New Roman"/>
        </w:rPr>
      </w:pPr>
      <w:r w:rsidRPr="00C8183F">
        <w:rPr>
          <w:rFonts w:ascii="Times New Roman" w:hAnsi="Times New Roman" w:cs="Times New Roman"/>
        </w:rPr>
        <w:t xml:space="preserve">vstávání z lůžka a evakuační podložkou,  </w:t>
      </w:r>
    </w:p>
    <w:p w14:paraId="716FAB23" w14:textId="77777777" w:rsidR="00C8183F" w:rsidRPr="00C8183F" w:rsidRDefault="00C8183F" w:rsidP="00C8183F">
      <w:pPr>
        <w:numPr>
          <w:ilvl w:val="0"/>
          <w:numId w:val="21"/>
        </w:numPr>
        <w:spacing w:after="0"/>
        <w:ind w:left="850" w:hanging="357"/>
        <w:contextualSpacing/>
        <w:jc w:val="both"/>
        <w:rPr>
          <w:rFonts w:ascii="Times New Roman" w:hAnsi="Times New Roman" w:cs="Times New Roman"/>
        </w:rPr>
      </w:pPr>
      <w:r w:rsidRPr="00C8183F">
        <w:rPr>
          <w:rFonts w:ascii="Times New Roman" w:hAnsi="Times New Roman" w:cs="Times New Roman"/>
        </w:rPr>
        <w:t xml:space="preserve">signalizační zařízení, které </w:t>
      </w:r>
      <w:proofErr w:type="gramStart"/>
      <w:r w:rsidRPr="00C8183F">
        <w:rPr>
          <w:rFonts w:ascii="Times New Roman" w:hAnsi="Times New Roman" w:cs="Times New Roman"/>
        </w:rPr>
        <w:t>slouží</w:t>
      </w:r>
      <w:proofErr w:type="gramEnd"/>
      <w:r w:rsidRPr="00C8183F">
        <w:rPr>
          <w:rFonts w:ascii="Times New Roman" w:hAnsi="Times New Roman" w:cs="Times New Roman"/>
        </w:rPr>
        <w:t xml:space="preserve"> k přivolání pomoci a které je umístěno u lůžka uživatele, každý uživatel </w:t>
      </w:r>
      <w:r w:rsidR="002F1467">
        <w:rPr>
          <w:rFonts w:ascii="Times New Roman" w:hAnsi="Times New Roman" w:cs="Times New Roman"/>
        </w:rPr>
        <w:t xml:space="preserve">může mít </w:t>
      </w:r>
      <w:r w:rsidRPr="00C8183F">
        <w:rPr>
          <w:rFonts w:ascii="Times New Roman" w:hAnsi="Times New Roman" w:cs="Times New Roman"/>
        </w:rPr>
        <w:t xml:space="preserve">dále k dispozici signalizační zařízení s páskem na ruku, které slouží rovněž k přivolání pomoci, </w:t>
      </w:r>
    </w:p>
    <w:p w14:paraId="64055CB7" w14:textId="77777777" w:rsidR="00C8183F" w:rsidRPr="00C8183F" w:rsidRDefault="00C8183F" w:rsidP="00C8183F">
      <w:pPr>
        <w:numPr>
          <w:ilvl w:val="0"/>
          <w:numId w:val="21"/>
        </w:numPr>
        <w:spacing w:after="0"/>
        <w:ind w:left="850" w:hanging="357"/>
        <w:contextualSpacing/>
        <w:jc w:val="both"/>
        <w:rPr>
          <w:rFonts w:ascii="Times New Roman" w:hAnsi="Times New Roman" w:cs="Times New Roman"/>
          <w:szCs w:val="24"/>
        </w:rPr>
      </w:pPr>
      <w:r w:rsidRPr="00C8183F">
        <w:rPr>
          <w:rFonts w:ascii="Times New Roman" w:hAnsi="Times New Roman" w:cs="Times New Roman"/>
          <w:szCs w:val="24"/>
        </w:rPr>
        <w:t xml:space="preserve">noční stolek, </w:t>
      </w:r>
    </w:p>
    <w:p w14:paraId="3CC2D430" w14:textId="77777777" w:rsidR="00C8183F" w:rsidRPr="00C8183F" w:rsidRDefault="00C8183F" w:rsidP="00C8183F">
      <w:pPr>
        <w:numPr>
          <w:ilvl w:val="0"/>
          <w:numId w:val="21"/>
        </w:numPr>
        <w:spacing w:after="0"/>
        <w:ind w:left="850" w:hanging="357"/>
        <w:contextualSpacing/>
        <w:jc w:val="both"/>
        <w:rPr>
          <w:rFonts w:ascii="Times New Roman" w:hAnsi="Times New Roman" w:cs="Times New Roman"/>
          <w:szCs w:val="24"/>
        </w:rPr>
      </w:pPr>
      <w:r w:rsidRPr="00C8183F">
        <w:rPr>
          <w:rFonts w:ascii="Times New Roman" w:hAnsi="Times New Roman" w:cs="Times New Roman"/>
          <w:szCs w:val="24"/>
        </w:rPr>
        <w:t xml:space="preserve">předsíňová věšáková stěna s úložným drátěným programem na obuv, </w:t>
      </w:r>
    </w:p>
    <w:p w14:paraId="19530B02" w14:textId="77777777" w:rsidR="00C8183F" w:rsidRDefault="00C8183F" w:rsidP="00C8183F">
      <w:pPr>
        <w:numPr>
          <w:ilvl w:val="0"/>
          <w:numId w:val="21"/>
        </w:numPr>
        <w:spacing w:after="0"/>
        <w:ind w:left="850" w:hanging="357"/>
        <w:contextualSpacing/>
        <w:jc w:val="both"/>
        <w:rPr>
          <w:rFonts w:ascii="Times New Roman" w:hAnsi="Times New Roman" w:cs="Times New Roman"/>
          <w:szCs w:val="24"/>
        </w:rPr>
      </w:pPr>
      <w:r w:rsidRPr="00C8183F">
        <w:rPr>
          <w:rFonts w:ascii="Times New Roman" w:hAnsi="Times New Roman" w:cs="Times New Roman"/>
          <w:szCs w:val="24"/>
        </w:rPr>
        <w:t xml:space="preserve">osvětlení pokoje. </w:t>
      </w:r>
    </w:p>
    <w:p w14:paraId="21DA0FD7" w14:textId="77777777" w:rsidR="002F1467" w:rsidRDefault="002F1467" w:rsidP="002F1467">
      <w:pPr>
        <w:spacing w:after="0"/>
        <w:contextualSpacing/>
        <w:jc w:val="both"/>
        <w:rPr>
          <w:rFonts w:ascii="Times New Roman" w:hAnsi="Times New Roman" w:cs="Times New Roman"/>
          <w:szCs w:val="24"/>
        </w:rPr>
      </w:pPr>
    </w:p>
    <w:p w14:paraId="459E62DA" w14:textId="77777777" w:rsidR="002F1467" w:rsidRPr="006C0DF0" w:rsidRDefault="002F1467" w:rsidP="002F1467">
      <w:pPr>
        <w:spacing w:after="0"/>
        <w:contextualSpacing/>
        <w:jc w:val="both"/>
        <w:rPr>
          <w:rFonts w:ascii="Times New Roman" w:hAnsi="Times New Roman" w:cs="Times New Roman"/>
          <w:szCs w:val="24"/>
        </w:rPr>
      </w:pPr>
      <w:r w:rsidRPr="006C0DF0">
        <w:rPr>
          <w:rFonts w:ascii="Times New Roman" w:hAnsi="Times New Roman" w:cs="Times New Roman"/>
          <w:szCs w:val="24"/>
        </w:rPr>
        <w:t>Pokoje na 2. patře:</w:t>
      </w:r>
    </w:p>
    <w:p w14:paraId="6843246D" w14:textId="77777777" w:rsidR="002F1467" w:rsidRDefault="002F1467" w:rsidP="00E04454">
      <w:pPr>
        <w:spacing w:after="0"/>
        <w:ind w:firstLine="708"/>
        <w:contextualSpacing/>
        <w:jc w:val="both"/>
        <w:rPr>
          <w:rFonts w:ascii="Times New Roman" w:hAnsi="Times New Roman" w:cs="Times New Roman"/>
        </w:rPr>
      </w:pPr>
      <w:r>
        <w:rPr>
          <w:rFonts w:ascii="Times New Roman" w:hAnsi="Times New Roman" w:cs="Times New Roman"/>
          <w:szCs w:val="24"/>
        </w:rPr>
        <w:t xml:space="preserve">1) </w:t>
      </w:r>
      <w:r w:rsidRPr="00C8183F">
        <w:rPr>
          <w:rFonts w:ascii="Times New Roman" w:hAnsi="Times New Roman" w:cs="Times New Roman"/>
          <w:szCs w:val="24"/>
        </w:rPr>
        <w:t xml:space="preserve">polohovatelné lůžko, s možností montáže hrazdy, která uživateli usnadní </w:t>
      </w:r>
      <w:r w:rsidRPr="00C8183F">
        <w:rPr>
          <w:rFonts w:ascii="Times New Roman" w:hAnsi="Times New Roman" w:cs="Times New Roman"/>
        </w:rPr>
        <w:t>polohování a</w:t>
      </w:r>
      <w:r>
        <w:rPr>
          <w:rFonts w:ascii="Times New Roman" w:hAnsi="Times New Roman" w:cs="Times New Roman"/>
        </w:rPr>
        <w:t xml:space="preserve"> </w:t>
      </w:r>
      <w:r w:rsidRPr="00C8183F">
        <w:rPr>
          <w:rFonts w:ascii="Times New Roman" w:hAnsi="Times New Roman" w:cs="Times New Roman"/>
        </w:rPr>
        <w:t xml:space="preserve">vstávání z lůžka a evakuační podložkou,  </w:t>
      </w:r>
    </w:p>
    <w:p w14:paraId="72D964A1" w14:textId="77777777" w:rsidR="002F1467" w:rsidRDefault="002F1467" w:rsidP="00E04454">
      <w:pPr>
        <w:spacing w:after="0"/>
        <w:ind w:firstLine="708"/>
        <w:contextualSpacing/>
        <w:jc w:val="both"/>
        <w:rPr>
          <w:rFonts w:ascii="Times New Roman" w:hAnsi="Times New Roman" w:cs="Times New Roman"/>
        </w:rPr>
      </w:pPr>
      <w:r>
        <w:rPr>
          <w:rFonts w:ascii="Times New Roman" w:hAnsi="Times New Roman" w:cs="Times New Roman"/>
        </w:rPr>
        <w:t xml:space="preserve">2) šatní skříň, </w:t>
      </w:r>
    </w:p>
    <w:p w14:paraId="18F65812" w14:textId="77777777" w:rsidR="006C0DF0" w:rsidRDefault="006C0DF0" w:rsidP="00E04454">
      <w:pPr>
        <w:spacing w:after="0"/>
        <w:ind w:firstLine="708"/>
        <w:contextualSpacing/>
        <w:jc w:val="both"/>
        <w:rPr>
          <w:rFonts w:ascii="Times New Roman" w:hAnsi="Times New Roman" w:cs="Times New Roman"/>
        </w:rPr>
      </w:pPr>
      <w:r>
        <w:rPr>
          <w:rFonts w:ascii="Times New Roman" w:hAnsi="Times New Roman" w:cs="Times New Roman"/>
        </w:rPr>
        <w:t>3) noční stolek</w:t>
      </w:r>
    </w:p>
    <w:p w14:paraId="3D9D6D73" w14:textId="77777777" w:rsidR="006C0DF0" w:rsidRDefault="006C0DF0" w:rsidP="00E04454">
      <w:pPr>
        <w:spacing w:after="0"/>
        <w:ind w:firstLine="708"/>
        <w:contextualSpacing/>
        <w:jc w:val="both"/>
        <w:rPr>
          <w:rFonts w:ascii="Times New Roman" w:hAnsi="Times New Roman" w:cs="Times New Roman"/>
        </w:rPr>
      </w:pPr>
      <w:r>
        <w:rPr>
          <w:rFonts w:ascii="Times New Roman" w:hAnsi="Times New Roman" w:cs="Times New Roman"/>
        </w:rPr>
        <w:t xml:space="preserve">4) umyvadlo se skříňkou a zrcadlem, </w:t>
      </w:r>
    </w:p>
    <w:p w14:paraId="5B7CB67C" w14:textId="77777777" w:rsidR="006C0DF0" w:rsidRDefault="006C0DF0" w:rsidP="00E04454">
      <w:pPr>
        <w:spacing w:after="0"/>
        <w:ind w:firstLine="708"/>
        <w:contextualSpacing/>
        <w:jc w:val="both"/>
        <w:rPr>
          <w:rFonts w:ascii="Times New Roman" w:hAnsi="Times New Roman" w:cs="Times New Roman"/>
        </w:rPr>
      </w:pPr>
      <w:r>
        <w:rPr>
          <w:rFonts w:ascii="Times New Roman" w:hAnsi="Times New Roman" w:cs="Times New Roman"/>
        </w:rPr>
        <w:t xml:space="preserve">5) polička, </w:t>
      </w:r>
    </w:p>
    <w:p w14:paraId="5A71877D" w14:textId="77777777" w:rsidR="006C0DF0" w:rsidRDefault="006C0DF0" w:rsidP="00E04454">
      <w:pPr>
        <w:spacing w:after="0"/>
        <w:ind w:firstLine="708"/>
        <w:contextualSpacing/>
        <w:jc w:val="both"/>
        <w:rPr>
          <w:rFonts w:ascii="Times New Roman" w:hAnsi="Times New Roman" w:cs="Times New Roman"/>
        </w:rPr>
      </w:pPr>
      <w:r>
        <w:rPr>
          <w:rFonts w:ascii="Times New Roman" w:hAnsi="Times New Roman" w:cs="Times New Roman"/>
        </w:rPr>
        <w:t xml:space="preserve">6) prosklená skříňka, </w:t>
      </w:r>
    </w:p>
    <w:p w14:paraId="5067BB73" w14:textId="77777777" w:rsidR="00E04454" w:rsidRDefault="00E04454" w:rsidP="00E04454">
      <w:pPr>
        <w:spacing w:after="0"/>
        <w:ind w:firstLine="708"/>
        <w:contextualSpacing/>
        <w:jc w:val="both"/>
        <w:rPr>
          <w:rFonts w:ascii="Times New Roman" w:hAnsi="Times New Roman" w:cs="Times New Roman"/>
        </w:rPr>
      </w:pPr>
      <w:r>
        <w:rPr>
          <w:rFonts w:ascii="Times New Roman" w:hAnsi="Times New Roman" w:cs="Times New Roman"/>
        </w:rPr>
        <w:t xml:space="preserve">7) </w:t>
      </w:r>
      <w:r w:rsidRPr="00C8183F">
        <w:rPr>
          <w:rFonts w:ascii="Times New Roman" w:hAnsi="Times New Roman" w:cs="Times New Roman"/>
        </w:rPr>
        <w:t xml:space="preserve">signalizační zařízení, které </w:t>
      </w:r>
      <w:proofErr w:type="gramStart"/>
      <w:r w:rsidRPr="00C8183F">
        <w:rPr>
          <w:rFonts w:ascii="Times New Roman" w:hAnsi="Times New Roman" w:cs="Times New Roman"/>
        </w:rPr>
        <w:t>slouží</w:t>
      </w:r>
      <w:proofErr w:type="gramEnd"/>
      <w:r w:rsidRPr="00C8183F">
        <w:rPr>
          <w:rFonts w:ascii="Times New Roman" w:hAnsi="Times New Roman" w:cs="Times New Roman"/>
        </w:rPr>
        <w:t xml:space="preserve"> k přivolání pomoci a které je umístěno u lůžka uživatele, každý uživatel </w:t>
      </w:r>
      <w:r>
        <w:rPr>
          <w:rFonts w:ascii="Times New Roman" w:hAnsi="Times New Roman" w:cs="Times New Roman"/>
        </w:rPr>
        <w:t xml:space="preserve">může mít </w:t>
      </w:r>
      <w:r w:rsidRPr="00C8183F">
        <w:rPr>
          <w:rFonts w:ascii="Times New Roman" w:hAnsi="Times New Roman" w:cs="Times New Roman"/>
        </w:rPr>
        <w:t xml:space="preserve">dále k dispozici signalizační zařízení s páskem na ruku, které slouží rovněž k přivolání pomoci, </w:t>
      </w:r>
    </w:p>
    <w:p w14:paraId="368EF9FA" w14:textId="77777777" w:rsidR="006C0DF0" w:rsidRDefault="00E04454" w:rsidP="00E04454">
      <w:pPr>
        <w:spacing w:after="0"/>
        <w:ind w:firstLine="708"/>
        <w:contextualSpacing/>
        <w:jc w:val="both"/>
        <w:rPr>
          <w:rFonts w:ascii="Times New Roman" w:hAnsi="Times New Roman" w:cs="Times New Roman"/>
        </w:rPr>
      </w:pPr>
      <w:r>
        <w:rPr>
          <w:rFonts w:ascii="Times New Roman" w:hAnsi="Times New Roman" w:cs="Times New Roman"/>
        </w:rPr>
        <w:t>8</w:t>
      </w:r>
      <w:r w:rsidR="006C0DF0">
        <w:rPr>
          <w:rFonts w:ascii="Times New Roman" w:hAnsi="Times New Roman" w:cs="Times New Roman"/>
        </w:rPr>
        <w:t>) kuchyňský stůl se dvěma židlemi,</w:t>
      </w:r>
    </w:p>
    <w:p w14:paraId="2618C570" w14:textId="77777777" w:rsidR="002F1467" w:rsidRPr="00C8183F" w:rsidRDefault="00E04454" w:rsidP="00E04454">
      <w:pPr>
        <w:spacing w:after="0"/>
        <w:ind w:firstLine="708"/>
        <w:contextualSpacing/>
        <w:jc w:val="both"/>
        <w:rPr>
          <w:rFonts w:ascii="Times New Roman" w:hAnsi="Times New Roman" w:cs="Times New Roman"/>
        </w:rPr>
      </w:pPr>
      <w:r>
        <w:rPr>
          <w:rFonts w:ascii="Times New Roman" w:hAnsi="Times New Roman" w:cs="Times New Roman"/>
        </w:rPr>
        <w:t>9</w:t>
      </w:r>
      <w:r w:rsidR="002F1467">
        <w:rPr>
          <w:rFonts w:ascii="Times New Roman" w:hAnsi="Times New Roman" w:cs="Times New Roman"/>
        </w:rPr>
        <w:t>) osvětlení pokoje</w:t>
      </w:r>
      <w:r w:rsidR="006C0DF0">
        <w:rPr>
          <w:rFonts w:ascii="Times New Roman" w:hAnsi="Times New Roman" w:cs="Times New Roman"/>
        </w:rPr>
        <w:t>.</w:t>
      </w:r>
    </w:p>
    <w:p w14:paraId="1F5B1675" w14:textId="77777777" w:rsidR="00C8183F" w:rsidRDefault="00C8183F" w:rsidP="006C0DF0">
      <w:pPr>
        <w:spacing w:after="0"/>
        <w:contextualSpacing/>
        <w:jc w:val="both"/>
        <w:rPr>
          <w:rFonts w:ascii="Times New Roman" w:hAnsi="Times New Roman" w:cs="Times New Roman"/>
          <w:szCs w:val="24"/>
        </w:rPr>
      </w:pPr>
    </w:p>
    <w:p w14:paraId="047945E6" w14:textId="77777777" w:rsidR="006C0DF0" w:rsidRDefault="006C0DF0" w:rsidP="006C0DF0">
      <w:pPr>
        <w:spacing w:after="0"/>
        <w:contextualSpacing/>
        <w:jc w:val="both"/>
        <w:rPr>
          <w:rFonts w:ascii="Times New Roman" w:hAnsi="Times New Roman" w:cs="Times New Roman"/>
          <w:szCs w:val="24"/>
        </w:rPr>
      </w:pPr>
    </w:p>
    <w:p w14:paraId="3B7B2F4B" w14:textId="77777777" w:rsidR="006C0DF0" w:rsidRPr="00C8183F" w:rsidRDefault="006C0DF0" w:rsidP="006C0DF0">
      <w:pPr>
        <w:spacing w:after="0"/>
        <w:contextualSpacing/>
        <w:jc w:val="both"/>
        <w:rPr>
          <w:rFonts w:ascii="Times New Roman" w:hAnsi="Times New Roman" w:cs="Times New Roman"/>
          <w:b/>
          <w:sz w:val="24"/>
          <w:szCs w:val="24"/>
          <w:u w:val="single"/>
        </w:rPr>
      </w:pPr>
    </w:p>
    <w:p w14:paraId="7FD2268F" w14:textId="77777777" w:rsidR="00C8183F" w:rsidRPr="00C8183F" w:rsidRDefault="00C8183F" w:rsidP="00C8183F">
      <w:pPr>
        <w:spacing w:after="0"/>
        <w:jc w:val="both"/>
        <w:rPr>
          <w:rFonts w:ascii="Times New Roman" w:hAnsi="Times New Roman" w:cs="Times New Roman"/>
          <w:bCs/>
          <w:sz w:val="24"/>
          <w:szCs w:val="24"/>
          <w:u w:val="single"/>
        </w:rPr>
      </w:pPr>
      <w:r w:rsidRPr="00C8183F">
        <w:rPr>
          <w:rFonts w:ascii="Times New Roman" w:hAnsi="Times New Roman" w:cs="Times New Roman"/>
          <w:bCs/>
          <w:sz w:val="24"/>
          <w:szCs w:val="24"/>
          <w:u w:val="single"/>
        </w:rPr>
        <w:lastRenderedPageBreak/>
        <w:t>Uživatel si může do domova přinést:</w:t>
      </w:r>
    </w:p>
    <w:p w14:paraId="3C1E45BE" w14:textId="77777777" w:rsidR="00C8183F" w:rsidRPr="00C8183F" w:rsidRDefault="00C8183F" w:rsidP="00C8183F">
      <w:pPr>
        <w:spacing w:after="0"/>
        <w:jc w:val="both"/>
        <w:rPr>
          <w:rFonts w:ascii="Times New Roman" w:hAnsi="Times New Roman" w:cs="Times New Roman"/>
          <w:sz w:val="24"/>
          <w:szCs w:val="24"/>
        </w:rPr>
      </w:pPr>
      <w:r w:rsidRPr="00C8183F">
        <w:rPr>
          <w:rFonts w:ascii="Times New Roman" w:hAnsi="Times New Roman" w:cs="Times New Roman"/>
          <w:szCs w:val="24"/>
        </w:rPr>
        <w:t xml:space="preserve">Osobní věci (oblečení, obuv, oblíbené </w:t>
      </w:r>
      <w:r w:rsidRPr="00C8183F">
        <w:rPr>
          <w:rFonts w:ascii="Times New Roman" w:hAnsi="Times New Roman" w:cs="Times New Roman"/>
          <w:b/>
          <w:szCs w:val="24"/>
        </w:rPr>
        <w:t>drobné předměty</w:t>
      </w:r>
      <w:r w:rsidRPr="00C8183F">
        <w:rPr>
          <w:rFonts w:ascii="Times New Roman" w:hAnsi="Times New Roman" w:cs="Times New Roman"/>
          <w:szCs w:val="24"/>
        </w:rPr>
        <w:t xml:space="preserve"> – vlastní hrneček, skleničku, talíř, misku, příbor, vázu, obrázky na zeď, hodiny </w:t>
      </w:r>
      <w:r w:rsidRPr="00C8183F">
        <w:rPr>
          <w:rFonts w:ascii="Times New Roman" w:hAnsi="Times New Roman" w:cs="Times New Roman"/>
          <w:b/>
          <w:szCs w:val="24"/>
        </w:rPr>
        <w:t>a vzpomínkové předměty</w:t>
      </w:r>
      <w:r w:rsidRPr="00C8183F">
        <w:rPr>
          <w:rFonts w:ascii="Times New Roman" w:hAnsi="Times New Roman" w:cs="Times New Roman"/>
          <w:szCs w:val="24"/>
        </w:rPr>
        <w:t xml:space="preserve"> – fotoalba, oblíbené knihy). Kobereček kdekoliv v prostoru pokoje, a hlavně před postelí není doporučován z důvodu hygieny a zamezení rizika pádu z důvodu </w:t>
      </w:r>
      <w:r w:rsidRPr="00C8183F">
        <w:rPr>
          <w:rFonts w:ascii="Times New Roman" w:hAnsi="Times New Roman" w:cs="Times New Roman"/>
          <w:sz w:val="24"/>
          <w:szCs w:val="24"/>
        </w:rPr>
        <w:t>zakopnutí.</w:t>
      </w:r>
    </w:p>
    <w:p w14:paraId="7066655C" w14:textId="77777777" w:rsidR="00C8183F" w:rsidRPr="00C8183F" w:rsidRDefault="00C8183F" w:rsidP="00C8183F">
      <w:pPr>
        <w:spacing w:after="0"/>
        <w:jc w:val="both"/>
        <w:rPr>
          <w:rFonts w:ascii="Times New Roman" w:hAnsi="Times New Roman" w:cs="Times New Roman"/>
          <w:sz w:val="24"/>
          <w:szCs w:val="24"/>
        </w:rPr>
      </w:pPr>
    </w:p>
    <w:p w14:paraId="234B645F" w14:textId="77777777" w:rsidR="00C8183F" w:rsidRPr="00C8183F" w:rsidRDefault="00C8183F" w:rsidP="00C8183F">
      <w:pPr>
        <w:spacing w:after="0"/>
        <w:jc w:val="both"/>
        <w:rPr>
          <w:rFonts w:ascii="Times New Roman" w:hAnsi="Times New Roman" w:cs="Times New Roman"/>
          <w:b/>
        </w:rPr>
      </w:pPr>
      <w:bookmarkStart w:id="2" w:name="_Hlk535416229"/>
      <w:r w:rsidRPr="00C8183F">
        <w:rPr>
          <w:rFonts w:ascii="Times New Roman" w:hAnsi="Times New Roman" w:cs="Times New Roman"/>
          <w:b/>
        </w:rPr>
        <w:t>U veškerých vlastních elektrospotřebičů, jejichž používání v domově musí být povoleno vedoucím sociální služby, musí být provedena výchozí revize odborným technikem nebo musí být doložen záruční list a poté musí být prováděna periodická revize v souladu s příslušnými platnými předpisy. Revizi zprostředkuje domov, úhradu za revizi platí uživatel sociální služby</w:t>
      </w:r>
      <w:r w:rsidR="008C731C">
        <w:rPr>
          <w:rFonts w:ascii="Times New Roman" w:hAnsi="Times New Roman" w:cs="Times New Roman"/>
          <w:b/>
        </w:rPr>
        <w:t xml:space="preserve"> z vlastních</w:t>
      </w:r>
      <w:r w:rsidRPr="00C8183F">
        <w:rPr>
          <w:rFonts w:ascii="Times New Roman" w:hAnsi="Times New Roman" w:cs="Times New Roman"/>
          <w:b/>
        </w:rPr>
        <w:t xml:space="preserve"> prostředků. Uživatel je povinen hlásit jakoukoliv změnu počtu vlastních spotřebičů na pokoji.  </w:t>
      </w:r>
    </w:p>
    <w:bookmarkEnd w:id="2"/>
    <w:p w14:paraId="1E56645C" w14:textId="77777777" w:rsidR="00C8183F" w:rsidRPr="00C8183F" w:rsidRDefault="00C8183F" w:rsidP="00C8183F">
      <w:pPr>
        <w:spacing w:after="0"/>
        <w:ind w:left="720"/>
        <w:contextualSpacing/>
        <w:jc w:val="both"/>
        <w:rPr>
          <w:rFonts w:ascii="Times New Roman" w:hAnsi="Times New Roman" w:cs="Times New Roman"/>
          <w:szCs w:val="24"/>
        </w:rPr>
      </w:pPr>
    </w:p>
    <w:p w14:paraId="7354DAB6" w14:textId="77777777" w:rsidR="00C8183F" w:rsidRPr="00C8183F" w:rsidRDefault="00C8183F" w:rsidP="00C8183F">
      <w:pPr>
        <w:spacing w:after="0"/>
        <w:jc w:val="both"/>
        <w:rPr>
          <w:rFonts w:ascii="Times New Roman" w:hAnsi="Times New Roman" w:cs="Times New Roman"/>
          <w:bCs/>
          <w:sz w:val="24"/>
          <w:szCs w:val="24"/>
          <w:u w:val="single"/>
        </w:rPr>
      </w:pPr>
      <w:r w:rsidRPr="00C8183F">
        <w:rPr>
          <w:rFonts w:ascii="Times New Roman" w:hAnsi="Times New Roman" w:cs="Times New Roman"/>
          <w:bCs/>
          <w:sz w:val="24"/>
          <w:szCs w:val="24"/>
          <w:u w:val="single"/>
        </w:rPr>
        <w:t>Vybavení koupelny:</w:t>
      </w:r>
    </w:p>
    <w:p w14:paraId="1957684A" w14:textId="77777777" w:rsidR="00C8183F" w:rsidRPr="00C8183F" w:rsidRDefault="00C8183F" w:rsidP="00C8183F">
      <w:pPr>
        <w:numPr>
          <w:ilvl w:val="0"/>
          <w:numId w:val="22"/>
        </w:numPr>
        <w:spacing w:after="0"/>
        <w:ind w:left="992" w:hanging="448"/>
        <w:contextualSpacing/>
        <w:jc w:val="both"/>
        <w:rPr>
          <w:rFonts w:ascii="Times New Roman" w:hAnsi="Times New Roman" w:cs="Times New Roman"/>
          <w:szCs w:val="24"/>
        </w:rPr>
      </w:pPr>
      <w:r w:rsidRPr="00C8183F">
        <w:rPr>
          <w:rFonts w:ascii="Times New Roman" w:hAnsi="Times New Roman" w:cs="Times New Roman"/>
          <w:szCs w:val="24"/>
        </w:rPr>
        <w:t xml:space="preserve">umyvadlo s polohovatelným zrcadlem, </w:t>
      </w:r>
    </w:p>
    <w:p w14:paraId="49488F36" w14:textId="77777777" w:rsidR="00C8183F" w:rsidRPr="00C8183F" w:rsidRDefault="00C8183F" w:rsidP="00C8183F">
      <w:pPr>
        <w:numPr>
          <w:ilvl w:val="0"/>
          <w:numId w:val="22"/>
        </w:numPr>
        <w:spacing w:after="0"/>
        <w:ind w:left="992" w:hanging="448"/>
        <w:contextualSpacing/>
        <w:jc w:val="both"/>
        <w:rPr>
          <w:rFonts w:ascii="Times New Roman" w:hAnsi="Times New Roman" w:cs="Times New Roman"/>
          <w:szCs w:val="24"/>
        </w:rPr>
      </w:pPr>
      <w:r w:rsidRPr="00C8183F">
        <w:rPr>
          <w:rFonts w:ascii="Times New Roman" w:hAnsi="Times New Roman" w:cs="Times New Roman"/>
          <w:szCs w:val="24"/>
        </w:rPr>
        <w:t xml:space="preserve">bezbariérový sprchový kout s madly a sklápěcím sprchovým sedátkem, </w:t>
      </w:r>
    </w:p>
    <w:p w14:paraId="7FAAEA86" w14:textId="77777777" w:rsidR="00C8183F" w:rsidRPr="00C8183F" w:rsidRDefault="00C8183F" w:rsidP="00C8183F">
      <w:pPr>
        <w:numPr>
          <w:ilvl w:val="0"/>
          <w:numId w:val="22"/>
        </w:numPr>
        <w:spacing w:after="0"/>
        <w:ind w:left="992" w:hanging="448"/>
        <w:contextualSpacing/>
        <w:jc w:val="both"/>
        <w:rPr>
          <w:rFonts w:ascii="Times New Roman" w:hAnsi="Times New Roman" w:cs="Times New Roman"/>
          <w:szCs w:val="24"/>
        </w:rPr>
      </w:pPr>
      <w:r w:rsidRPr="00C8183F">
        <w:rPr>
          <w:rFonts w:ascii="Times New Roman" w:hAnsi="Times New Roman" w:cs="Times New Roman"/>
          <w:szCs w:val="24"/>
        </w:rPr>
        <w:t xml:space="preserve">bezbariérové WC s madly, </w:t>
      </w:r>
    </w:p>
    <w:p w14:paraId="5AF403B3" w14:textId="77777777" w:rsidR="00C8183F" w:rsidRPr="00C8183F" w:rsidRDefault="00C8183F" w:rsidP="00C8183F">
      <w:pPr>
        <w:numPr>
          <w:ilvl w:val="0"/>
          <w:numId w:val="22"/>
        </w:numPr>
        <w:spacing w:after="0"/>
        <w:ind w:left="992" w:hanging="448"/>
        <w:contextualSpacing/>
        <w:jc w:val="both"/>
        <w:rPr>
          <w:rFonts w:ascii="Times New Roman" w:hAnsi="Times New Roman" w:cs="Times New Roman"/>
          <w:szCs w:val="24"/>
        </w:rPr>
      </w:pPr>
      <w:r w:rsidRPr="00C8183F">
        <w:rPr>
          <w:rFonts w:ascii="Times New Roman" w:hAnsi="Times New Roman" w:cs="Times New Roman"/>
          <w:szCs w:val="24"/>
        </w:rPr>
        <w:t xml:space="preserve">signalizační zařízení sestra-klient, které </w:t>
      </w:r>
      <w:proofErr w:type="gramStart"/>
      <w:r w:rsidRPr="00C8183F">
        <w:rPr>
          <w:rFonts w:ascii="Times New Roman" w:hAnsi="Times New Roman" w:cs="Times New Roman"/>
          <w:szCs w:val="24"/>
        </w:rPr>
        <w:t>slouží</w:t>
      </w:r>
      <w:proofErr w:type="gramEnd"/>
      <w:r w:rsidRPr="00C8183F">
        <w:rPr>
          <w:rFonts w:ascii="Times New Roman" w:hAnsi="Times New Roman" w:cs="Times New Roman"/>
          <w:szCs w:val="24"/>
        </w:rPr>
        <w:t xml:space="preserve"> k přivolání pomoci, </w:t>
      </w:r>
    </w:p>
    <w:p w14:paraId="5E3ECEF4" w14:textId="77777777" w:rsidR="00C8183F" w:rsidRPr="00C8183F" w:rsidRDefault="00C8183F" w:rsidP="00C8183F">
      <w:pPr>
        <w:numPr>
          <w:ilvl w:val="0"/>
          <w:numId w:val="22"/>
        </w:numPr>
        <w:spacing w:after="0"/>
        <w:ind w:left="992" w:hanging="448"/>
        <w:contextualSpacing/>
        <w:jc w:val="both"/>
        <w:rPr>
          <w:rFonts w:ascii="Times New Roman" w:hAnsi="Times New Roman" w:cs="Times New Roman"/>
          <w:szCs w:val="24"/>
        </w:rPr>
      </w:pPr>
      <w:r w:rsidRPr="00C8183F">
        <w:rPr>
          <w:rFonts w:ascii="Times New Roman" w:hAnsi="Times New Roman" w:cs="Times New Roman"/>
          <w:szCs w:val="24"/>
        </w:rPr>
        <w:t xml:space="preserve">osvětlení koupelny. </w:t>
      </w:r>
    </w:p>
    <w:p w14:paraId="2A965A2F" w14:textId="77777777" w:rsidR="00C8183F" w:rsidRPr="00C8183F" w:rsidRDefault="00C8183F" w:rsidP="00C8183F">
      <w:pPr>
        <w:spacing w:after="0"/>
        <w:ind w:left="992"/>
        <w:contextualSpacing/>
        <w:jc w:val="both"/>
        <w:rPr>
          <w:rFonts w:ascii="Times New Roman" w:hAnsi="Times New Roman" w:cs="Times New Roman"/>
          <w:szCs w:val="24"/>
        </w:rPr>
      </w:pPr>
    </w:p>
    <w:p w14:paraId="650E73FF" w14:textId="77777777" w:rsidR="00C8183F" w:rsidRPr="00C8183F" w:rsidRDefault="00C8183F" w:rsidP="00C8183F">
      <w:pPr>
        <w:spacing w:after="0"/>
        <w:jc w:val="both"/>
        <w:rPr>
          <w:rFonts w:ascii="Times New Roman" w:hAnsi="Times New Roman" w:cs="Times New Roman"/>
          <w:bCs/>
          <w:sz w:val="24"/>
          <w:szCs w:val="24"/>
          <w:u w:val="single"/>
        </w:rPr>
      </w:pPr>
      <w:r w:rsidRPr="00C8183F">
        <w:rPr>
          <w:rFonts w:ascii="Times New Roman" w:hAnsi="Times New Roman" w:cs="Times New Roman"/>
          <w:bCs/>
          <w:sz w:val="24"/>
          <w:szCs w:val="24"/>
          <w:u w:val="single"/>
        </w:rPr>
        <w:t>Soupisy vybavení pokojů:</w:t>
      </w:r>
    </w:p>
    <w:p w14:paraId="7684DCF1" w14:textId="77777777" w:rsidR="00C8183F" w:rsidRPr="00C8183F" w:rsidRDefault="00C8183F" w:rsidP="00C8183F">
      <w:pPr>
        <w:spacing w:after="0"/>
        <w:rPr>
          <w:rFonts w:ascii="Times New Roman" w:hAnsi="Times New Roman" w:cs="Times New Roman"/>
          <w:szCs w:val="24"/>
        </w:rPr>
      </w:pPr>
      <w:r w:rsidRPr="00C8183F">
        <w:rPr>
          <w:rFonts w:ascii="Times New Roman" w:hAnsi="Times New Roman" w:cs="Times New Roman"/>
          <w:szCs w:val="24"/>
        </w:rPr>
        <w:t xml:space="preserve">Každý pokoj má vlastní inventární soupis vybavení pokoje. </w:t>
      </w:r>
    </w:p>
    <w:p w14:paraId="621D0B8D" w14:textId="77777777" w:rsidR="00C8183F" w:rsidRPr="00C8183F" w:rsidRDefault="00C8183F" w:rsidP="00C8183F">
      <w:pPr>
        <w:spacing w:after="0"/>
        <w:jc w:val="both"/>
        <w:rPr>
          <w:rFonts w:ascii="Times New Roman" w:hAnsi="Times New Roman" w:cs="Times New Roman"/>
          <w:szCs w:val="24"/>
        </w:rPr>
      </w:pPr>
      <w:r w:rsidRPr="00C8183F">
        <w:rPr>
          <w:rFonts w:ascii="Times New Roman" w:hAnsi="Times New Roman" w:cs="Times New Roman"/>
          <w:szCs w:val="24"/>
        </w:rPr>
        <w:t>Uživatel domova má povinnost neprodleně oznámit změny, příp. škody na vybavení pokoje, a to správci majetku, který změny v inventárních soupisech zaznamená, případně s uživatelem škody způsobené na vybavení pokoje projedná.</w:t>
      </w:r>
    </w:p>
    <w:p w14:paraId="0F50FFC2" w14:textId="77777777" w:rsidR="00C8183F" w:rsidRPr="00C8183F" w:rsidRDefault="00C8183F" w:rsidP="00C8183F">
      <w:pPr>
        <w:spacing w:after="0"/>
        <w:ind w:left="426"/>
        <w:contextualSpacing/>
        <w:jc w:val="both"/>
        <w:rPr>
          <w:rFonts w:ascii="Times New Roman" w:hAnsi="Times New Roman" w:cs="Times New Roman"/>
          <w:szCs w:val="24"/>
        </w:rPr>
      </w:pPr>
    </w:p>
    <w:p w14:paraId="31707FA8" w14:textId="77777777" w:rsidR="00C8183F" w:rsidRPr="00C8183F" w:rsidRDefault="00C8183F" w:rsidP="00C8183F">
      <w:pPr>
        <w:spacing w:after="0"/>
        <w:jc w:val="both"/>
        <w:rPr>
          <w:rFonts w:ascii="Times New Roman" w:hAnsi="Times New Roman" w:cs="Times New Roman"/>
          <w:b/>
          <w:szCs w:val="24"/>
        </w:rPr>
      </w:pPr>
      <w:r w:rsidRPr="00C8183F">
        <w:rPr>
          <w:rFonts w:ascii="Times New Roman" w:hAnsi="Times New Roman" w:cs="Times New Roman"/>
          <w:b/>
          <w:szCs w:val="24"/>
        </w:rPr>
        <w:t>V pokojích nelze svévolně upravovat a opravovat majetek domova, ani provádět jiné změny týkající se majetku poskytovatele.</w:t>
      </w:r>
    </w:p>
    <w:p w14:paraId="43DE2320" w14:textId="77777777" w:rsidR="00C8183F" w:rsidRPr="00C8183F" w:rsidRDefault="00C8183F" w:rsidP="00C8183F">
      <w:pPr>
        <w:spacing w:after="0"/>
        <w:ind w:left="426"/>
        <w:contextualSpacing/>
        <w:jc w:val="both"/>
        <w:rPr>
          <w:rFonts w:ascii="Times New Roman" w:hAnsi="Times New Roman" w:cs="Times New Roman"/>
          <w:b/>
          <w:szCs w:val="24"/>
        </w:rPr>
      </w:pPr>
    </w:p>
    <w:p w14:paraId="3BF66D53" w14:textId="77777777" w:rsidR="00C8183F" w:rsidRPr="00C8183F" w:rsidRDefault="00C8183F" w:rsidP="00C8183F">
      <w:pPr>
        <w:keepNext/>
        <w:suppressAutoHyphens/>
        <w:spacing w:after="0"/>
        <w:outlineLvl w:val="0"/>
        <w:rPr>
          <w:rFonts w:ascii="Times New Roman" w:hAnsi="Times New Roman" w:cs="Times New Roman"/>
          <w:color w:val="000000"/>
          <w:kern w:val="2"/>
          <w:sz w:val="24"/>
          <w:szCs w:val="24"/>
          <w:u w:val="single"/>
          <w:bdr w:val="none" w:sz="0" w:space="0" w:color="auto" w:frame="1"/>
          <w:lang w:eastAsia="ar-SA"/>
        </w:rPr>
      </w:pPr>
      <w:r w:rsidRPr="00C8183F">
        <w:rPr>
          <w:rFonts w:ascii="Times New Roman" w:hAnsi="Times New Roman" w:cs="Times New Roman"/>
          <w:color w:val="000000"/>
          <w:kern w:val="2"/>
          <w:sz w:val="24"/>
          <w:szCs w:val="24"/>
          <w:u w:val="single"/>
          <w:bdr w:val="none" w:sz="0" w:space="0" w:color="auto" w:frame="1"/>
          <w:lang w:eastAsia="ar-SA"/>
        </w:rPr>
        <w:t>Stěhování z pokoje na pokoj:</w:t>
      </w:r>
    </w:p>
    <w:p w14:paraId="77CCD5CD" w14:textId="77777777" w:rsidR="00C8183F" w:rsidRPr="00C8183F" w:rsidRDefault="00C8183F" w:rsidP="00C8183F">
      <w:pPr>
        <w:spacing w:after="0"/>
        <w:jc w:val="both"/>
        <w:rPr>
          <w:rFonts w:ascii="Times New Roman" w:hAnsi="Times New Roman" w:cs="Times New Roman"/>
          <w:szCs w:val="28"/>
        </w:rPr>
      </w:pPr>
      <w:r w:rsidRPr="00C8183F">
        <w:rPr>
          <w:rFonts w:ascii="Times New Roman" w:hAnsi="Times New Roman" w:cs="Times New Roman"/>
          <w:szCs w:val="28"/>
        </w:rPr>
        <w:t>V případě, že v pokoji uživatele je třeba provést opravy nebo úpravy, kdy uživatel nemůže v pokoji zůstat, nebo z jiných vážných důvodů je potřeba, aby uživatel svůj pokoj uvolnil,</w:t>
      </w:r>
      <w:r w:rsidRPr="00C8183F">
        <w:rPr>
          <w:rFonts w:ascii="Times New Roman" w:hAnsi="Times New Roman" w:cs="Times New Roman"/>
          <w:color w:val="FF0000"/>
          <w:szCs w:val="28"/>
        </w:rPr>
        <w:t xml:space="preserve"> </w:t>
      </w:r>
      <w:r w:rsidRPr="00C8183F">
        <w:rPr>
          <w:rFonts w:ascii="Times New Roman" w:hAnsi="Times New Roman" w:cs="Times New Roman"/>
          <w:szCs w:val="28"/>
        </w:rPr>
        <w:t xml:space="preserve">domov poskytne uživateli náhradní ubytování a prostřednictvím svých pracovníků zajistí přestěhování. </w:t>
      </w:r>
    </w:p>
    <w:p w14:paraId="083312B6" w14:textId="77777777" w:rsidR="00C8183F" w:rsidRPr="00C8183F" w:rsidRDefault="00C8183F" w:rsidP="00C8183F">
      <w:pPr>
        <w:spacing w:after="0"/>
        <w:ind w:left="425"/>
        <w:jc w:val="both"/>
        <w:rPr>
          <w:rFonts w:ascii="Times New Roman" w:hAnsi="Times New Roman" w:cs="Times New Roman"/>
          <w:szCs w:val="28"/>
        </w:rPr>
      </w:pPr>
    </w:p>
    <w:p w14:paraId="2A617FB3" w14:textId="77777777" w:rsidR="00C8183F" w:rsidRPr="00C8183F" w:rsidRDefault="00C8183F" w:rsidP="00C8183F">
      <w:pPr>
        <w:keepNext/>
        <w:suppressAutoHyphens/>
        <w:spacing w:after="0"/>
        <w:jc w:val="both"/>
        <w:outlineLvl w:val="0"/>
        <w:rPr>
          <w:rFonts w:ascii="Times New Roman" w:hAnsi="Times New Roman" w:cs="Times New Roman"/>
          <w:color w:val="000000"/>
          <w:kern w:val="2"/>
          <w:sz w:val="24"/>
          <w:szCs w:val="24"/>
          <w:u w:val="single"/>
          <w:bdr w:val="none" w:sz="0" w:space="0" w:color="auto" w:frame="1"/>
          <w:lang w:eastAsia="ar-SA"/>
        </w:rPr>
      </w:pPr>
      <w:r w:rsidRPr="00C8183F">
        <w:rPr>
          <w:rFonts w:ascii="Times New Roman" w:hAnsi="Times New Roman" w:cs="Times New Roman"/>
          <w:color w:val="000000"/>
          <w:kern w:val="2"/>
          <w:sz w:val="24"/>
          <w:szCs w:val="24"/>
          <w:u w:val="single"/>
          <w:bdr w:val="none" w:sz="0" w:space="0" w:color="auto" w:frame="1"/>
          <w:lang w:eastAsia="ar-SA"/>
        </w:rPr>
        <w:t>Zajištění bezpečnosti, soukromí a poledního a nočního klidu uživatelů domova pro seniory, kamerový systém:</w:t>
      </w:r>
    </w:p>
    <w:p w14:paraId="796CB69D" w14:textId="77777777" w:rsidR="00C8183F" w:rsidRPr="00C8183F" w:rsidRDefault="00C8183F" w:rsidP="00C8183F">
      <w:pPr>
        <w:spacing w:after="0"/>
        <w:jc w:val="both"/>
        <w:rPr>
          <w:rFonts w:ascii="Times New Roman" w:hAnsi="Times New Roman" w:cs="Times New Roman"/>
          <w:szCs w:val="24"/>
        </w:rPr>
      </w:pPr>
      <w:r w:rsidRPr="00C8183F">
        <w:rPr>
          <w:rFonts w:ascii="Times New Roman" w:hAnsi="Times New Roman" w:cs="Times New Roman"/>
          <w:szCs w:val="24"/>
        </w:rPr>
        <w:t xml:space="preserve">Z důvodu zajištění bezpečnosti uživatelů jsou všechny společné prostory </w:t>
      </w:r>
      <w:r w:rsidR="00E677AE">
        <w:rPr>
          <w:rFonts w:ascii="Times New Roman" w:hAnsi="Times New Roman" w:cs="Times New Roman"/>
          <w:szCs w:val="24"/>
        </w:rPr>
        <w:t>DZR</w:t>
      </w:r>
      <w:r w:rsidRPr="00C8183F">
        <w:rPr>
          <w:rFonts w:ascii="Times New Roman" w:hAnsi="Times New Roman" w:cs="Times New Roman"/>
          <w:szCs w:val="24"/>
        </w:rPr>
        <w:t xml:space="preserve">, jako jsou chodby, jídelny a prostory u vstupu do vestibulu monitorovány kamerovým systémem. Tyto záznamy nejsou uchovávány. </w:t>
      </w:r>
    </w:p>
    <w:p w14:paraId="5AA694E7" w14:textId="77777777" w:rsidR="00E677AE" w:rsidRPr="00C8183F" w:rsidRDefault="00E677AE" w:rsidP="00C8183F">
      <w:pPr>
        <w:spacing w:after="0"/>
        <w:jc w:val="both"/>
        <w:rPr>
          <w:rFonts w:ascii="Times New Roman" w:hAnsi="Times New Roman" w:cs="Times New Roman"/>
          <w:b/>
          <w:sz w:val="24"/>
          <w:szCs w:val="24"/>
          <w:u w:val="single"/>
        </w:rPr>
      </w:pPr>
    </w:p>
    <w:p w14:paraId="43AB431A" w14:textId="77777777" w:rsidR="00C8183F" w:rsidRPr="00C8183F" w:rsidRDefault="00C8183F" w:rsidP="00C8183F">
      <w:pPr>
        <w:suppressAutoHyphens/>
        <w:spacing w:after="0"/>
        <w:ind w:left="576" w:hanging="576"/>
        <w:jc w:val="both"/>
        <w:outlineLvl w:val="1"/>
        <w:rPr>
          <w:rFonts w:ascii="Times New Roman" w:hAnsi="Times New Roman" w:cs="Times New Roman"/>
          <w:sz w:val="24"/>
          <w:szCs w:val="24"/>
          <w:u w:val="single"/>
          <w:bdr w:val="none" w:sz="0" w:space="0" w:color="auto" w:frame="1"/>
          <w:lang w:eastAsia="ar-SA"/>
        </w:rPr>
      </w:pPr>
      <w:r w:rsidRPr="00C8183F">
        <w:rPr>
          <w:rFonts w:ascii="Times New Roman" w:hAnsi="Times New Roman" w:cs="Times New Roman"/>
          <w:sz w:val="24"/>
          <w:szCs w:val="24"/>
          <w:u w:val="single"/>
          <w:bdr w:val="none" w:sz="0" w:space="0" w:color="auto" w:frame="1"/>
          <w:lang w:eastAsia="ar-SA"/>
        </w:rPr>
        <w:t>Klíče od pokojů:</w:t>
      </w:r>
    </w:p>
    <w:p w14:paraId="1C3A067A" w14:textId="77777777" w:rsidR="00C8183F" w:rsidRPr="00C8183F" w:rsidRDefault="00C8183F" w:rsidP="00C8183F">
      <w:pPr>
        <w:spacing w:after="0"/>
        <w:jc w:val="both"/>
        <w:rPr>
          <w:rFonts w:ascii="Times New Roman" w:hAnsi="Times New Roman" w:cs="Times New Roman"/>
          <w:szCs w:val="24"/>
        </w:rPr>
      </w:pPr>
      <w:r w:rsidRPr="00C8183F">
        <w:rPr>
          <w:rFonts w:ascii="Times New Roman" w:hAnsi="Times New Roman" w:cs="Times New Roman"/>
          <w:szCs w:val="24"/>
        </w:rPr>
        <w:t xml:space="preserve">Pokud se uživatel s domovem dohodne, </w:t>
      </w:r>
      <w:proofErr w:type="gramStart"/>
      <w:r w:rsidRPr="00C8183F">
        <w:rPr>
          <w:rFonts w:ascii="Times New Roman" w:hAnsi="Times New Roman" w:cs="Times New Roman"/>
          <w:szCs w:val="24"/>
        </w:rPr>
        <w:t>obdrží</w:t>
      </w:r>
      <w:proofErr w:type="gramEnd"/>
      <w:r w:rsidRPr="00C8183F">
        <w:rPr>
          <w:rFonts w:ascii="Times New Roman" w:hAnsi="Times New Roman" w:cs="Times New Roman"/>
          <w:szCs w:val="24"/>
        </w:rPr>
        <w:t xml:space="preserve"> jeden klíč od pokoje uživatel a 1 klíč obdrží rodina se souhlasem uživatele. Klíč je předán na základě podpisu o převzetí klíče. O počtu přidělování klíčů je vedena evidence. Svévolné předávání klíčů jiným osobám a přidělávání klíčů není povoleno. Případnou ztrátu klíče nahlásí uživatel neprodleně po zjištění </w:t>
      </w:r>
      <w:r w:rsidR="00E677AE">
        <w:rPr>
          <w:rFonts w:ascii="Times New Roman" w:hAnsi="Times New Roman" w:cs="Times New Roman"/>
          <w:szCs w:val="24"/>
        </w:rPr>
        <w:t>pracovníkovi</w:t>
      </w:r>
      <w:r w:rsidRPr="00C8183F">
        <w:rPr>
          <w:rFonts w:ascii="Times New Roman" w:hAnsi="Times New Roman" w:cs="Times New Roman"/>
          <w:szCs w:val="24"/>
        </w:rPr>
        <w:t>. Náklady spojené se zajištěním nového klíče z důvodu poškození či ztráty klíče hradí uživatel.</w:t>
      </w:r>
    </w:p>
    <w:p w14:paraId="79173B7A" w14:textId="77777777" w:rsidR="00C8183F" w:rsidRPr="00C8183F" w:rsidRDefault="00C8183F" w:rsidP="00C8183F">
      <w:pPr>
        <w:spacing w:after="0"/>
        <w:ind w:left="567"/>
        <w:contextualSpacing/>
        <w:jc w:val="both"/>
        <w:rPr>
          <w:rFonts w:ascii="Times New Roman" w:hAnsi="Times New Roman" w:cs="Times New Roman"/>
          <w:szCs w:val="24"/>
        </w:rPr>
      </w:pPr>
    </w:p>
    <w:p w14:paraId="0B51AA44" w14:textId="77777777" w:rsidR="00C8183F" w:rsidRPr="00C8183F" w:rsidRDefault="00C8183F" w:rsidP="00C8183F">
      <w:pPr>
        <w:suppressAutoHyphens/>
        <w:spacing w:after="0"/>
        <w:ind w:left="576" w:hanging="576"/>
        <w:jc w:val="both"/>
        <w:outlineLvl w:val="1"/>
        <w:rPr>
          <w:rFonts w:ascii="Times New Roman" w:hAnsi="Times New Roman" w:cs="Times New Roman"/>
          <w:sz w:val="24"/>
          <w:szCs w:val="24"/>
          <w:u w:val="single"/>
          <w:bdr w:val="none" w:sz="0" w:space="0" w:color="auto" w:frame="1"/>
          <w:lang w:eastAsia="ar-SA"/>
        </w:rPr>
      </w:pPr>
      <w:r w:rsidRPr="00C8183F">
        <w:rPr>
          <w:rFonts w:ascii="Times New Roman" w:hAnsi="Times New Roman" w:cs="Times New Roman"/>
          <w:sz w:val="24"/>
          <w:szCs w:val="24"/>
          <w:u w:val="single"/>
          <w:bdr w:val="none" w:sz="0" w:space="0" w:color="auto" w:frame="1"/>
          <w:lang w:eastAsia="ar-SA"/>
        </w:rPr>
        <w:t>Vstup pracovníků do pokoje uživatele:</w:t>
      </w:r>
      <w:bookmarkStart w:id="3" w:name="_Toc327442869"/>
    </w:p>
    <w:p w14:paraId="56FD9864" w14:textId="77777777" w:rsidR="00C8183F" w:rsidRPr="00C8183F" w:rsidRDefault="00C8183F" w:rsidP="00C8183F">
      <w:pPr>
        <w:spacing w:after="0"/>
        <w:jc w:val="both"/>
        <w:rPr>
          <w:rFonts w:ascii="Times New Roman" w:hAnsi="Times New Roman" w:cs="Times New Roman"/>
          <w:szCs w:val="24"/>
        </w:rPr>
      </w:pPr>
      <w:r w:rsidRPr="00C8183F">
        <w:rPr>
          <w:rFonts w:ascii="Times New Roman" w:hAnsi="Times New Roman" w:cs="Times New Roman"/>
          <w:szCs w:val="24"/>
        </w:rPr>
        <w:lastRenderedPageBreak/>
        <w:t>Uživatel je povinen umožnit vstup do svého pokoje pověřeným pracovníkům domova a jiným osobám                        i v době své nepřítomnosti, je-li jejich vstup do pokoje odůvodněn zejména zajištěním bezpečnosti uživatelů, potřebou ochrany zdraví uživatelů nebo v případě jiných nouzových a havarijních situací, které mohou v domově nastat.</w:t>
      </w:r>
    </w:p>
    <w:p w14:paraId="59CC1C2D" w14:textId="77777777" w:rsidR="00C8183F" w:rsidRPr="00C8183F" w:rsidRDefault="00C8183F" w:rsidP="00C8183F">
      <w:pPr>
        <w:spacing w:after="0"/>
        <w:jc w:val="both"/>
        <w:rPr>
          <w:rFonts w:ascii="Times New Roman" w:hAnsi="Times New Roman" w:cs="Times New Roman"/>
          <w:szCs w:val="24"/>
        </w:rPr>
      </w:pPr>
    </w:p>
    <w:bookmarkEnd w:id="3"/>
    <w:p w14:paraId="0661E11D" w14:textId="77777777" w:rsidR="00C8183F" w:rsidRPr="00E04454" w:rsidRDefault="00C8183F" w:rsidP="00C8183F">
      <w:pPr>
        <w:suppressAutoHyphens/>
        <w:spacing w:after="0"/>
        <w:ind w:left="576" w:hanging="576"/>
        <w:jc w:val="both"/>
        <w:outlineLvl w:val="1"/>
        <w:rPr>
          <w:rFonts w:ascii="Times New Roman" w:hAnsi="Times New Roman" w:cs="Times New Roman"/>
          <w:sz w:val="24"/>
          <w:szCs w:val="24"/>
          <w:u w:val="single"/>
          <w:bdr w:val="none" w:sz="0" w:space="0" w:color="auto" w:frame="1"/>
          <w:lang w:eastAsia="ar-SA"/>
        </w:rPr>
      </w:pPr>
      <w:r w:rsidRPr="00E04454">
        <w:rPr>
          <w:rFonts w:ascii="Times New Roman" w:hAnsi="Times New Roman" w:cs="Times New Roman"/>
          <w:sz w:val="24"/>
          <w:szCs w:val="24"/>
          <w:u w:val="single"/>
          <w:bdr w:val="none" w:sz="0" w:space="0" w:color="auto" w:frame="1"/>
          <w:lang w:eastAsia="ar-SA"/>
        </w:rPr>
        <w:t>Uzamykání domova pro seniory:</w:t>
      </w:r>
    </w:p>
    <w:p w14:paraId="7405C530" w14:textId="77777777" w:rsidR="00C8183F" w:rsidRPr="00C8183F" w:rsidRDefault="00C8183F" w:rsidP="00C8183F">
      <w:pPr>
        <w:spacing w:after="0"/>
        <w:jc w:val="both"/>
        <w:rPr>
          <w:rFonts w:ascii="Times New Roman" w:hAnsi="Times New Roman" w:cs="Times New Roman"/>
          <w:szCs w:val="24"/>
        </w:rPr>
      </w:pPr>
      <w:r w:rsidRPr="00E04454">
        <w:rPr>
          <w:rFonts w:ascii="Times New Roman" w:hAnsi="Times New Roman" w:cs="Times New Roman"/>
          <w:szCs w:val="24"/>
        </w:rPr>
        <w:t>Z důvodu bezpečnosti našich uživatelů je v době od 1</w:t>
      </w:r>
      <w:r w:rsidR="00E04454" w:rsidRPr="00E04454">
        <w:rPr>
          <w:rFonts w:ascii="Times New Roman" w:hAnsi="Times New Roman" w:cs="Times New Roman"/>
          <w:szCs w:val="24"/>
        </w:rPr>
        <w:t>9,00</w:t>
      </w:r>
      <w:r w:rsidRPr="00E04454">
        <w:rPr>
          <w:rFonts w:ascii="Times New Roman" w:hAnsi="Times New Roman" w:cs="Times New Roman"/>
          <w:szCs w:val="24"/>
        </w:rPr>
        <w:t xml:space="preserve"> hod. do 7,00 hod objekt domova uzamčen. V případě</w:t>
      </w:r>
      <w:r w:rsidRPr="00E04454">
        <w:rPr>
          <w:rFonts w:ascii="Times New Roman" w:hAnsi="Times New Roman" w:cs="Times New Roman"/>
          <w:color w:val="000000"/>
          <w:szCs w:val="24"/>
        </w:rPr>
        <w:t xml:space="preserve">, že se některý uživatel nebo blízká osoba uživatele potřebuje </w:t>
      </w:r>
      <w:r w:rsidRPr="00E04454">
        <w:rPr>
          <w:rFonts w:ascii="Times New Roman" w:hAnsi="Times New Roman" w:cs="Times New Roman"/>
          <w:szCs w:val="24"/>
        </w:rPr>
        <w:t>v době uzamčení do domova dostat, použije zvonek (kontaktní mobilní telefon obslužného personálu) u hlavního vchodu, jímž si přivolá pracovníka přímé obslužné péče, který uživateli případně osobě blízké uživateli hlavní vchod otevře, umožní jim vstoupit dovnitř a hlavní vchod zase uzamkne. Potřebuje-li se uživatel, případně osoba blízká uživateli dostat ven, přivolá si signalizačním tlačítkem u hlavních vchodových dveří personál, který mu otevře hlavní vchod, umožní jim odejít ven a zase vchod uzamkne.</w:t>
      </w:r>
    </w:p>
    <w:p w14:paraId="1C6AB05C" w14:textId="77777777" w:rsidR="00C8183F" w:rsidRPr="00C8183F" w:rsidRDefault="00C8183F" w:rsidP="00C8183F">
      <w:pPr>
        <w:spacing w:after="0"/>
        <w:ind w:firstLine="576"/>
        <w:jc w:val="both"/>
        <w:rPr>
          <w:rFonts w:ascii="Times New Roman" w:hAnsi="Times New Roman" w:cs="Times New Roman"/>
          <w:szCs w:val="24"/>
        </w:rPr>
      </w:pPr>
    </w:p>
    <w:p w14:paraId="43FC7EE1" w14:textId="77777777" w:rsidR="00C8183F" w:rsidRPr="00E04454" w:rsidRDefault="00C8183F" w:rsidP="00C8183F">
      <w:pPr>
        <w:suppressAutoHyphens/>
        <w:spacing w:after="0"/>
        <w:ind w:left="576" w:hanging="576"/>
        <w:jc w:val="both"/>
        <w:outlineLvl w:val="1"/>
        <w:rPr>
          <w:rFonts w:ascii="Times New Roman" w:hAnsi="Times New Roman" w:cs="Times New Roman"/>
          <w:sz w:val="24"/>
          <w:szCs w:val="24"/>
          <w:u w:val="single"/>
          <w:bdr w:val="none" w:sz="0" w:space="0" w:color="auto" w:frame="1"/>
          <w:lang w:eastAsia="ar-SA"/>
        </w:rPr>
      </w:pPr>
      <w:r w:rsidRPr="00E04454">
        <w:rPr>
          <w:rFonts w:ascii="Times New Roman" w:hAnsi="Times New Roman" w:cs="Times New Roman"/>
          <w:sz w:val="24"/>
          <w:szCs w:val="24"/>
          <w:u w:val="single"/>
          <w:bdr w:val="none" w:sz="0" w:space="0" w:color="auto" w:frame="1"/>
          <w:lang w:eastAsia="ar-SA"/>
        </w:rPr>
        <w:t>Doba nočního klidu:</w:t>
      </w:r>
    </w:p>
    <w:p w14:paraId="489C6630" w14:textId="77777777" w:rsidR="00C8183F" w:rsidRPr="00C8183F" w:rsidRDefault="00C8183F" w:rsidP="00C8183F">
      <w:pPr>
        <w:spacing w:after="0"/>
        <w:ind w:right="-284"/>
        <w:jc w:val="both"/>
        <w:rPr>
          <w:rFonts w:ascii="Times New Roman" w:hAnsi="Times New Roman" w:cs="Times New Roman"/>
          <w:szCs w:val="24"/>
        </w:rPr>
      </w:pPr>
      <w:r w:rsidRPr="00E04454">
        <w:rPr>
          <w:rFonts w:ascii="Times New Roman" w:hAnsi="Times New Roman" w:cs="Times New Roman"/>
          <w:szCs w:val="24"/>
        </w:rPr>
        <w:t>V době od 22,00 do 6,00 hodin je potřeba v domově udržovat klid. Abychom umožnili našim uživatelům nerušený odpočinek, jsou uživatelé, pracovníci i návštěvy žádáni, aby v této době nepouštěli hlasitě televizor nebo radiopřijímač, nehovořili hlasitě na chodbách domova a nevykonávali jakékoli činnosti, které by narušily klid při odpočinku uživatelů.</w:t>
      </w:r>
    </w:p>
    <w:p w14:paraId="33092138" w14:textId="77777777" w:rsidR="00C8183F" w:rsidRPr="00C8183F" w:rsidRDefault="00C8183F" w:rsidP="00C8183F">
      <w:pPr>
        <w:spacing w:after="0"/>
        <w:ind w:left="567" w:right="-284"/>
        <w:contextualSpacing/>
        <w:jc w:val="both"/>
        <w:rPr>
          <w:rFonts w:ascii="Times New Roman" w:hAnsi="Times New Roman" w:cs="Times New Roman"/>
          <w:szCs w:val="24"/>
        </w:rPr>
      </w:pPr>
    </w:p>
    <w:p w14:paraId="004C3CC3" w14:textId="77777777" w:rsidR="00C8183F" w:rsidRPr="00C8183F" w:rsidRDefault="00C8183F" w:rsidP="00C8183F">
      <w:pPr>
        <w:suppressAutoHyphens/>
        <w:spacing w:after="0"/>
        <w:ind w:left="576" w:hanging="576"/>
        <w:jc w:val="both"/>
        <w:outlineLvl w:val="1"/>
        <w:rPr>
          <w:rFonts w:ascii="Times New Roman" w:hAnsi="Times New Roman" w:cs="Times New Roman"/>
          <w:sz w:val="24"/>
          <w:szCs w:val="24"/>
          <w:u w:val="single"/>
          <w:bdr w:val="none" w:sz="0" w:space="0" w:color="auto" w:frame="1"/>
          <w:lang w:eastAsia="ar-SA"/>
        </w:rPr>
      </w:pPr>
      <w:r w:rsidRPr="00C8183F">
        <w:rPr>
          <w:rFonts w:ascii="Times New Roman" w:hAnsi="Times New Roman" w:cs="Times New Roman"/>
          <w:sz w:val="24"/>
          <w:szCs w:val="24"/>
          <w:u w:val="single"/>
          <w:bdr w:val="none" w:sz="0" w:space="0" w:color="auto" w:frame="1"/>
          <w:lang w:eastAsia="ar-SA"/>
        </w:rPr>
        <w:t>Základní povinnosti všech osob zdržujících se v domově:</w:t>
      </w:r>
    </w:p>
    <w:p w14:paraId="07C3A909" w14:textId="77777777" w:rsidR="00C8183F" w:rsidRPr="00C8183F" w:rsidRDefault="00C8183F" w:rsidP="00C8183F">
      <w:pPr>
        <w:spacing w:after="0"/>
        <w:jc w:val="both"/>
        <w:rPr>
          <w:rFonts w:ascii="Times New Roman" w:hAnsi="Times New Roman" w:cs="Times New Roman"/>
          <w:szCs w:val="24"/>
        </w:rPr>
      </w:pPr>
      <w:r w:rsidRPr="00C8183F">
        <w:rPr>
          <w:rFonts w:ascii="Times New Roman" w:hAnsi="Times New Roman" w:cs="Times New Roman"/>
          <w:szCs w:val="24"/>
        </w:rPr>
        <w:t xml:space="preserve">Všichni uživatelé domova a pracovníci tohoto zařízení dodržují zásady ohleduplnosti, pomoci, úcty                             a tolerance, což jsou zásadní předpoklady pro příjemnou atmosféru a pohodu. Již samotný název „domov“ by měl dát každému pocit bezpečí a všestranného zabezpečení, což je hlavním úkolem </w:t>
      </w:r>
      <w:r w:rsidR="00E677AE">
        <w:rPr>
          <w:rFonts w:ascii="Times New Roman" w:hAnsi="Times New Roman" w:cs="Times New Roman"/>
          <w:szCs w:val="24"/>
        </w:rPr>
        <w:t xml:space="preserve">                   </w:t>
      </w:r>
      <w:r w:rsidRPr="00C8183F">
        <w:rPr>
          <w:rFonts w:ascii="Times New Roman" w:hAnsi="Times New Roman" w:cs="Times New Roman"/>
          <w:szCs w:val="24"/>
        </w:rPr>
        <w:t>a předpokladem činnosti všech pracovníků domova.  Domov nabízí všem uživatelům možnost přispět svým dílem k příjemnému spolužití.</w:t>
      </w:r>
    </w:p>
    <w:p w14:paraId="7838677A" w14:textId="77777777" w:rsidR="00C8183F" w:rsidRPr="00C8183F" w:rsidRDefault="00C8183F" w:rsidP="00C8183F">
      <w:pPr>
        <w:spacing w:after="0"/>
        <w:ind w:firstLine="576"/>
        <w:jc w:val="both"/>
        <w:rPr>
          <w:rFonts w:ascii="Times New Roman" w:hAnsi="Times New Roman" w:cs="Times New Roman"/>
          <w:szCs w:val="24"/>
        </w:rPr>
      </w:pPr>
    </w:p>
    <w:p w14:paraId="26E6BE28" w14:textId="77777777" w:rsidR="00C8183F" w:rsidRPr="00E04454" w:rsidRDefault="00C8183F" w:rsidP="00C8183F">
      <w:pPr>
        <w:suppressAutoHyphens/>
        <w:spacing w:after="0"/>
        <w:ind w:left="576" w:hanging="576"/>
        <w:jc w:val="both"/>
        <w:outlineLvl w:val="1"/>
        <w:rPr>
          <w:rFonts w:ascii="Times New Roman" w:hAnsi="Times New Roman" w:cs="Times New Roman"/>
          <w:sz w:val="24"/>
          <w:szCs w:val="24"/>
          <w:u w:val="single"/>
          <w:bdr w:val="none" w:sz="0" w:space="0" w:color="auto" w:frame="1"/>
          <w:lang w:eastAsia="ar-SA"/>
        </w:rPr>
      </w:pPr>
      <w:r w:rsidRPr="00E04454">
        <w:rPr>
          <w:rFonts w:ascii="Times New Roman" w:hAnsi="Times New Roman" w:cs="Times New Roman"/>
          <w:sz w:val="24"/>
          <w:szCs w:val="24"/>
          <w:u w:val="single"/>
          <w:bdr w:val="none" w:sz="0" w:space="0" w:color="auto" w:frame="1"/>
          <w:lang w:eastAsia="ar-SA"/>
        </w:rPr>
        <w:t>Odchody ze zařízení:</w:t>
      </w:r>
    </w:p>
    <w:p w14:paraId="7D19BF0C" w14:textId="77777777" w:rsidR="00C8183F" w:rsidRPr="00C8183F" w:rsidRDefault="00C8183F" w:rsidP="00C8183F">
      <w:pPr>
        <w:spacing w:after="0"/>
        <w:jc w:val="both"/>
        <w:rPr>
          <w:rFonts w:ascii="Times New Roman" w:hAnsi="Times New Roman" w:cs="Times New Roman"/>
          <w:szCs w:val="24"/>
        </w:rPr>
      </w:pPr>
      <w:r w:rsidRPr="00E04454">
        <w:rPr>
          <w:rFonts w:ascii="Times New Roman" w:hAnsi="Times New Roman" w:cs="Times New Roman"/>
          <w:szCs w:val="24"/>
        </w:rPr>
        <w:t>Doporučujeme, aby uživatelé oznamovali pracovníkům přímé obslužné péče a zdravotním sestrám delší nepřítomnost v domově během dne, např. z důvodu návštěvy rodiny atd. Tuto skutečnost potřebujeme znát jednak z důvodů přesunu naplánované péče (poskytnutí stravy atd.), jednak také z důvodů neustálé informovanosti domova o aktuálním počtu uživatelů v objektu (nečekaná havarijní situace v domově).</w:t>
      </w:r>
      <w:r w:rsidRPr="00C8183F">
        <w:rPr>
          <w:rFonts w:ascii="Times New Roman" w:hAnsi="Times New Roman" w:cs="Times New Roman"/>
          <w:szCs w:val="24"/>
        </w:rPr>
        <w:t xml:space="preserve"> </w:t>
      </w:r>
    </w:p>
    <w:p w14:paraId="5FC32A3D" w14:textId="77777777" w:rsidR="00C8183F" w:rsidRPr="00C8183F" w:rsidRDefault="00C8183F" w:rsidP="00C8183F">
      <w:pPr>
        <w:spacing w:after="0"/>
        <w:ind w:left="567"/>
        <w:contextualSpacing/>
        <w:jc w:val="both"/>
        <w:rPr>
          <w:rFonts w:ascii="Times New Roman" w:hAnsi="Times New Roman" w:cs="Times New Roman"/>
          <w:szCs w:val="24"/>
        </w:rPr>
      </w:pPr>
    </w:p>
    <w:p w14:paraId="5D38622A" w14:textId="77777777" w:rsidR="00C8183F" w:rsidRPr="00C8183F" w:rsidRDefault="00C8183F" w:rsidP="00C8183F">
      <w:pPr>
        <w:keepNext/>
        <w:suppressAutoHyphens/>
        <w:spacing w:after="0"/>
        <w:outlineLvl w:val="0"/>
        <w:rPr>
          <w:rFonts w:ascii="Times New Roman" w:hAnsi="Times New Roman" w:cs="Times New Roman"/>
          <w:color w:val="000000"/>
          <w:kern w:val="2"/>
          <w:sz w:val="24"/>
          <w:szCs w:val="24"/>
          <w:u w:val="single"/>
          <w:bdr w:val="none" w:sz="0" w:space="0" w:color="auto" w:frame="1"/>
          <w:lang w:eastAsia="ar-SA"/>
        </w:rPr>
      </w:pPr>
      <w:r w:rsidRPr="00C8183F">
        <w:rPr>
          <w:rFonts w:ascii="Times New Roman" w:hAnsi="Times New Roman" w:cs="Times New Roman"/>
          <w:color w:val="000000"/>
          <w:kern w:val="2"/>
          <w:sz w:val="24"/>
          <w:szCs w:val="24"/>
          <w:u w:val="single"/>
          <w:bdr w:val="none" w:sz="0" w:space="0" w:color="auto" w:frame="1"/>
          <w:lang w:eastAsia="ar-SA"/>
        </w:rPr>
        <w:t>Stravování:</w:t>
      </w:r>
    </w:p>
    <w:p w14:paraId="571AD6B3" w14:textId="77777777" w:rsidR="00C8183F" w:rsidRPr="00C8183F" w:rsidRDefault="00C8183F" w:rsidP="00C8183F">
      <w:pPr>
        <w:spacing w:after="0"/>
        <w:jc w:val="both"/>
        <w:rPr>
          <w:rFonts w:ascii="Times New Roman" w:hAnsi="Times New Roman" w:cs="Times New Roman"/>
        </w:rPr>
      </w:pPr>
      <w:r w:rsidRPr="00C8183F">
        <w:rPr>
          <w:rFonts w:ascii="Times New Roman" w:hAnsi="Times New Roman" w:cs="Times New Roman"/>
          <w:lang w:eastAsia="ar-SA"/>
        </w:rPr>
        <w:t xml:space="preserve">V rámci </w:t>
      </w:r>
      <w:r w:rsidR="00E677AE">
        <w:rPr>
          <w:rFonts w:ascii="Times New Roman" w:hAnsi="Times New Roman" w:cs="Times New Roman"/>
          <w:lang w:eastAsia="ar-SA"/>
        </w:rPr>
        <w:t>DZR</w:t>
      </w:r>
      <w:r w:rsidRPr="00C8183F">
        <w:rPr>
          <w:rFonts w:ascii="Times New Roman" w:hAnsi="Times New Roman" w:cs="Times New Roman"/>
          <w:lang w:eastAsia="ar-SA"/>
        </w:rPr>
        <w:t xml:space="preserve"> je zajištěna </w:t>
      </w:r>
      <w:r w:rsidRPr="00C8183F">
        <w:rPr>
          <w:rFonts w:ascii="Times New Roman" w:hAnsi="Times New Roman" w:cs="Times New Roman"/>
        </w:rPr>
        <w:t>celodenní strava odpovídající věku, racionální výživě a potřebám dietního stravování v rozsahu minimálně 3 hlavních jídel denně včetně zajištění pitného režimu.</w:t>
      </w:r>
    </w:p>
    <w:p w14:paraId="3BAB6B04" w14:textId="77777777" w:rsidR="00C8183F" w:rsidRPr="00C8183F" w:rsidRDefault="00C8183F" w:rsidP="00C8183F">
      <w:pPr>
        <w:spacing w:after="0"/>
        <w:jc w:val="both"/>
        <w:rPr>
          <w:rFonts w:ascii="Times New Roman" w:hAnsi="Times New Roman" w:cs="Times New Roman"/>
        </w:rPr>
      </w:pPr>
    </w:p>
    <w:p w14:paraId="3A355810" w14:textId="77777777" w:rsidR="00C8183F" w:rsidRPr="00C8183F" w:rsidRDefault="00C8183F" w:rsidP="00C8183F">
      <w:pPr>
        <w:spacing w:after="0"/>
        <w:jc w:val="both"/>
        <w:rPr>
          <w:rFonts w:ascii="Times New Roman" w:hAnsi="Times New Roman" w:cs="Times New Roman"/>
        </w:rPr>
      </w:pPr>
      <w:r w:rsidRPr="00C8183F">
        <w:rPr>
          <w:rFonts w:ascii="Times New Roman" w:hAnsi="Times New Roman" w:cs="Times New Roman"/>
        </w:rPr>
        <w:t xml:space="preserve">Stravu lze upravovat dle aktuálních potřeb uživatelů v mixované či mleté formě.  </w:t>
      </w:r>
    </w:p>
    <w:p w14:paraId="2B802EF6" w14:textId="77777777" w:rsidR="00C8183F" w:rsidRPr="00C8183F" w:rsidRDefault="00C8183F" w:rsidP="00C8183F">
      <w:pPr>
        <w:spacing w:after="0"/>
        <w:jc w:val="both"/>
        <w:rPr>
          <w:rFonts w:ascii="Times New Roman" w:hAnsi="Times New Roman" w:cs="Times New Roman"/>
          <w:lang w:eastAsia="ar-SA"/>
        </w:rPr>
      </w:pPr>
    </w:p>
    <w:p w14:paraId="6F966257" w14:textId="77777777" w:rsidR="00C8183F" w:rsidRPr="00C8183F" w:rsidRDefault="00C8183F" w:rsidP="00C8183F">
      <w:pPr>
        <w:spacing w:after="0"/>
        <w:jc w:val="both"/>
        <w:rPr>
          <w:rFonts w:ascii="Times New Roman" w:hAnsi="Times New Roman" w:cs="Times New Roman"/>
          <w:lang w:eastAsia="ar-SA"/>
        </w:rPr>
      </w:pPr>
      <w:r w:rsidRPr="00C8183F">
        <w:rPr>
          <w:rFonts w:ascii="Times New Roman" w:hAnsi="Times New Roman" w:cs="Times New Roman"/>
          <w:lang w:eastAsia="ar-SA"/>
        </w:rPr>
        <w:t>Uživatelé mají možnost se stravovat v</w:t>
      </w:r>
      <w:r w:rsidR="00E677AE">
        <w:rPr>
          <w:rFonts w:ascii="Times New Roman" w:hAnsi="Times New Roman" w:cs="Times New Roman"/>
          <w:lang w:eastAsia="ar-SA"/>
        </w:rPr>
        <w:t> denní místnosti s ostatními uživateli</w:t>
      </w:r>
      <w:r w:rsidRPr="00C8183F">
        <w:rPr>
          <w:rFonts w:ascii="Times New Roman" w:hAnsi="Times New Roman" w:cs="Times New Roman"/>
          <w:lang w:eastAsia="ar-SA"/>
        </w:rPr>
        <w:t xml:space="preserve"> </w:t>
      </w:r>
      <w:r w:rsidR="00E677AE">
        <w:rPr>
          <w:rFonts w:ascii="Times New Roman" w:hAnsi="Times New Roman" w:cs="Times New Roman"/>
          <w:lang w:eastAsia="ar-SA"/>
        </w:rPr>
        <w:t>nebo na vlastních pokojích.</w:t>
      </w:r>
    </w:p>
    <w:p w14:paraId="77478EAD" w14:textId="77777777" w:rsidR="00C8183F" w:rsidRPr="00C8183F" w:rsidRDefault="00C8183F" w:rsidP="00C8183F">
      <w:pPr>
        <w:spacing w:after="0"/>
        <w:jc w:val="both"/>
        <w:rPr>
          <w:rFonts w:ascii="Times New Roman" w:hAnsi="Times New Roman" w:cs="Times New Roman"/>
          <w:sz w:val="24"/>
          <w:szCs w:val="24"/>
          <w:lang w:eastAsia="ar-SA"/>
        </w:rPr>
      </w:pPr>
    </w:p>
    <w:p w14:paraId="0F39726B" w14:textId="77777777" w:rsidR="00C8183F" w:rsidRPr="00C8183F" w:rsidRDefault="00C8183F" w:rsidP="00C8183F">
      <w:pPr>
        <w:spacing w:after="0"/>
        <w:rPr>
          <w:rFonts w:ascii="Times New Roman" w:hAnsi="Times New Roman" w:cs="Times New Roman"/>
          <w:b/>
          <w:bCs/>
          <w:i/>
          <w:iCs/>
          <w:sz w:val="24"/>
          <w:szCs w:val="24"/>
          <w:lang w:eastAsia="ar-SA"/>
        </w:rPr>
      </w:pPr>
      <w:r w:rsidRPr="00C8183F">
        <w:rPr>
          <w:rFonts w:ascii="Times New Roman" w:hAnsi="Times New Roman" w:cs="Times New Roman"/>
          <w:b/>
          <w:bCs/>
          <w:i/>
          <w:iCs/>
          <w:sz w:val="24"/>
          <w:szCs w:val="24"/>
          <w:lang w:eastAsia="ar-SA"/>
        </w:rPr>
        <w:t>Výdej stravy uživatelům:</w:t>
      </w:r>
    </w:p>
    <w:p w14:paraId="29E7382E" w14:textId="77777777" w:rsidR="00C8183F" w:rsidRPr="00C8183F" w:rsidRDefault="00C8183F" w:rsidP="00C8183F">
      <w:pPr>
        <w:tabs>
          <w:tab w:val="right" w:pos="2127"/>
        </w:tabs>
        <w:spacing w:after="0"/>
        <w:ind w:left="431"/>
        <w:rPr>
          <w:rFonts w:ascii="Times New Roman" w:hAnsi="Times New Roman" w:cs="Times New Roman"/>
          <w:sz w:val="24"/>
          <w:szCs w:val="24"/>
          <w:lang w:eastAsia="ar-SA"/>
        </w:rPr>
      </w:pPr>
      <w:r w:rsidRPr="00C8183F">
        <w:rPr>
          <w:rFonts w:ascii="Times New Roman" w:hAnsi="Times New Roman" w:cs="Times New Roman"/>
          <w:sz w:val="24"/>
          <w:szCs w:val="24"/>
          <w:lang w:eastAsia="ar-SA"/>
        </w:rPr>
        <w:t>Snídaně:</w:t>
      </w:r>
      <w:r w:rsidRPr="00C8183F">
        <w:rPr>
          <w:rFonts w:ascii="Times New Roman" w:hAnsi="Times New Roman" w:cs="Times New Roman"/>
          <w:sz w:val="24"/>
          <w:szCs w:val="24"/>
          <w:lang w:eastAsia="ar-SA"/>
        </w:rPr>
        <w:tab/>
        <w:t xml:space="preserve">     07:30 – 9:00 hodin</w:t>
      </w:r>
    </w:p>
    <w:p w14:paraId="2663173A" w14:textId="77777777" w:rsidR="00C8183F" w:rsidRPr="00C8183F" w:rsidRDefault="00C8183F" w:rsidP="00C8183F">
      <w:pPr>
        <w:tabs>
          <w:tab w:val="right" w:pos="2127"/>
        </w:tabs>
        <w:spacing w:after="0"/>
        <w:ind w:left="431"/>
        <w:rPr>
          <w:rFonts w:ascii="Times New Roman" w:hAnsi="Times New Roman" w:cs="Times New Roman"/>
          <w:sz w:val="24"/>
          <w:szCs w:val="24"/>
          <w:lang w:eastAsia="ar-SA"/>
        </w:rPr>
      </w:pPr>
      <w:r w:rsidRPr="00C8183F">
        <w:rPr>
          <w:rFonts w:ascii="Times New Roman" w:hAnsi="Times New Roman" w:cs="Times New Roman"/>
          <w:sz w:val="24"/>
          <w:szCs w:val="24"/>
          <w:lang w:eastAsia="ar-SA"/>
        </w:rPr>
        <w:t>Oběd:</w:t>
      </w:r>
      <w:r w:rsidRPr="00C8183F">
        <w:rPr>
          <w:rFonts w:ascii="Times New Roman" w:hAnsi="Times New Roman" w:cs="Times New Roman"/>
          <w:sz w:val="24"/>
          <w:szCs w:val="24"/>
          <w:lang w:eastAsia="ar-SA"/>
        </w:rPr>
        <w:tab/>
        <w:t xml:space="preserve">         11:30 – 13:00 hodin</w:t>
      </w:r>
    </w:p>
    <w:p w14:paraId="427ECFBB" w14:textId="77777777" w:rsidR="00C8183F" w:rsidRPr="00C8183F" w:rsidRDefault="00C8183F" w:rsidP="00C8183F">
      <w:pPr>
        <w:spacing w:after="0"/>
        <w:ind w:left="431"/>
        <w:rPr>
          <w:rFonts w:ascii="Times New Roman" w:hAnsi="Times New Roman" w:cs="Times New Roman"/>
          <w:sz w:val="24"/>
          <w:szCs w:val="24"/>
          <w:lang w:eastAsia="ar-SA"/>
        </w:rPr>
      </w:pPr>
      <w:r w:rsidRPr="00C8183F">
        <w:rPr>
          <w:rFonts w:ascii="Times New Roman" w:hAnsi="Times New Roman" w:cs="Times New Roman"/>
          <w:sz w:val="24"/>
          <w:szCs w:val="24"/>
          <w:lang w:eastAsia="ar-SA"/>
        </w:rPr>
        <w:t>Večeře:</w:t>
      </w:r>
      <w:r w:rsidRPr="00C8183F">
        <w:rPr>
          <w:rFonts w:ascii="Times New Roman" w:hAnsi="Times New Roman" w:cs="Times New Roman"/>
          <w:sz w:val="24"/>
          <w:szCs w:val="24"/>
          <w:lang w:eastAsia="ar-SA"/>
        </w:rPr>
        <w:tab/>
        <w:t xml:space="preserve">  17:00 – 18:00 hodin</w:t>
      </w:r>
    </w:p>
    <w:p w14:paraId="15F4139A" w14:textId="77777777" w:rsidR="00C8183F" w:rsidRPr="00C8183F" w:rsidRDefault="00C8183F" w:rsidP="00C8183F">
      <w:pPr>
        <w:spacing w:after="0"/>
        <w:jc w:val="both"/>
        <w:rPr>
          <w:rFonts w:ascii="Times New Roman" w:hAnsi="Times New Roman" w:cs="Times New Roman"/>
          <w:lang w:eastAsia="ar-SA"/>
        </w:rPr>
      </w:pPr>
    </w:p>
    <w:p w14:paraId="4FA0A62E" w14:textId="77777777" w:rsidR="00C8183F" w:rsidRPr="00E04454" w:rsidRDefault="00C8183F" w:rsidP="00C8183F">
      <w:pPr>
        <w:spacing w:after="0"/>
        <w:jc w:val="both"/>
        <w:rPr>
          <w:rFonts w:ascii="Times New Roman" w:hAnsi="Times New Roman" w:cs="Times New Roman"/>
          <w:lang w:eastAsia="ar-SA"/>
        </w:rPr>
      </w:pPr>
      <w:r w:rsidRPr="00C8183F">
        <w:rPr>
          <w:rFonts w:ascii="Times New Roman" w:hAnsi="Times New Roman" w:cs="Times New Roman"/>
          <w:lang w:eastAsia="ar-SA"/>
        </w:rPr>
        <w:lastRenderedPageBreak/>
        <w:t xml:space="preserve">Objednávání a odhlašování stravy se řídí pravidly, která jsou uvedena ve „Směrnici o poskytovaných </w:t>
      </w:r>
      <w:r w:rsidRPr="00E04454">
        <w:rPr>
          <w:rFonts w:ascii="Times New Roman" w:hAnsi="Times New Roman" w:cs="Times New Roman"/>
          <w:lang w:eastAsia="ar-SA"/>
        </w:rPr>
        <w:t>službách domova včetně jejich úhrad“.</w:t>
      </w:r>
    </w:p>
    <w:p w14:paraId="61140521" w14:textId="77777777" w:rsidR="00C8183F" w:rsidRPr="00E04454" w:rsidRDefault="00C8183F" w:rsidP="00C8183F">
      <w:pPr>
        <w:spacing w:after="0"/>
        <w:jc w:val="both"/>
        <w:rPr>
          <w:rFonts w:ascii="Times New Roman" w:hAnsi="Times New Roman" w:cs="Times New Roman"/>
          <w:lang w:eastAsia="ar-SA"/>
        </w:rPr>
      </w:pPr>
    </w:p>
    <w:p w14:paraId="5815BBB2" w14:textId="77777777" w:rsidR="00C8183F" w:rsidRPr="00C8183F" w:rsidRDefault="00C8183F" w:rsidP="00C8183F">
      <w:pPr>
        <w:spacing w:after="0"/>
        <w:jc w:val="both"/>
        <w:rPr>
          <w:rFonts w:ascii="Times New Roman" w:hAnsi="Times New Roman" w:cs="Times New Roman"/>
          <w:lang w:eastAsia="ar-SA"/>
        </w:rPr>
      </w:pPr>
      <w:r w:rsidRPr="00E04454">
        <w:rPr>
          <w:rFonts w:ascii="Times New Roman" w:hAnsi="Times New Roman" w:cs="Times New Roman"/>
          <w:lang w:eastAsia="ar-SA"/>
        </w:rPr>
        <w:t>Uživatelé se mohou vyjadřovat ke kvalitě, složení a způsobu podávání stravy zaměstnancům, kteří podněty dále předají vedoucí úseku přímé péče a ten vedoucí stravovacího úseku.</w:t>
      </w:r>
      <w:r w:rsidRPr="00C8183F">
        <w:rPr>
          <w:rFonts w:ascii="Times New Roman" w:hAnsi="Times New Roman" w:cs="Times New Roman"/>
          <w:lang w:eastAsia="ar-SA"/>
        </w:rPr>
        <w:t xml:space="preserve"> </w:t>
      </w:r>
    </w:p>
    <w:p w14:paraId="54CE8D67" w14:textId="77777777" w:rsidR="00C8183F" w:rsidRPr="00C8183F" w:rsidRDefault="00C8183F" w:rsidP="00C8183F">
      <w:pPr>
        <w:spacing w:after="0"/>
        <w:jc w:val="both"/>
        <w:rPr>
          <w:rFonts w:ascii="Times New Roman" w:hAnsi="Times New Roman" w:cs="Times New Roman"/>
          <w:lang w:eastAsia="ar-SA"/>
        </w:rPr>
      </w:pPr>
    </w:p>
    <w:p w14:paraId="13139E49" w14:textId="77777777" w:rsidR="00C8183F" w:rsidRPr="00C8183F" w:rsidRDefault="00C8183F" w:rsidP="00C8183F">
      <w:pPr>
        <w:keepNext/>
        <w:suppressAutoHyphens/>
        <w:spacing w:after="0"/>
        <w:outlineLvl w:val="0"/>
        <w:rPr>
          <w:rFonts w:ascii="Times New Roman" w:hAnsi="Times New Roman" w:cs="Times New Roman"/>
          <w:color w:val="000000"/>
          <w:kern w:val="2"/>
          <w:sz w:val="24"/>
          <w:szCs w:val="24"/>
          <w:u w:val="single"/>
          <w:bdr w:val="none" w:sz="0" w:space="0" w:color="auto" w:frame="1"/>
          <w:lang w:eastAsia="ar-SA"/>
        </w:rPr>
      </w:pPr>
      <w:r w:rsidRPr="00C8183F">
        <w:rPr>
          <w:rFonts w:ascii="Times New Roman" w:hAnsi="Times New Roman" w:cs="Times New Roman"/>
          <w:color w:val="000000"/>
          <w:kern w:val="2"/>
          <w:sz w:val="24"/>
          <w:szCs w:val="24"/>
          <w:u w:val="single"/>
          <w:bdr w:val="none" w:sz="0" w:space="0" w:color="auto" w:frame="1"/>
          <w:lang w:eastAsia="ar-SA"/>
        </w:rPr>
        <w:t>Hlášení pobytu uživatele mimo domov pro seniory (přesahující 24 hodin):</w:t>
      </w:r>
    </w:p>
    <w:p w14:paraId="72ABFF47" w14:textId="77777777" w:rsidR="00C8183F" w:rsidRPr="00C8183F" w:rsidRDefault="00C8183F" w:rsidP="00C8183F">
      <w:pPr>
        <w:spacing w:after="0"/>
        <w:jc w:val="both"/>
        <w:rPr>
          <w:rFonts w:ascii="Times New Roman" w:hAnsi="Times New Roman" w:cs="Times New Roman"/>
        </w:rPr>
      </w:pPr>
      <w:r w:rsidRPr="00C8183F">
        <w:rPr>
          <w:rFonts w:ascii="Times New Roman" w:hAnsi="Times New Roman" w:cs="Times New Roman"/>
        </w:rPr>
        <w:t xml:space="preserve">Pobyt uživatele mimo domov po dobu minimálně 24 hodin se oznamuje předem z důvodu včasného odhlášení stravy. </w:t>
      </w:r>
    </w:p>
    <w:p w14:paraId="4B6D3FCD" w14:textId="77777777" w:rsidR="00C8183F" w:rsidRPr="00C8183F" w:rsidRDefault="00C8183F" w:rsidP="00C8183F">
      <w:pPr>
        <w:spacing w:after="0"/>
        <w:jc w:val="both"/>
        <w:rPr>
          <w:rFonts w:ascii="Times New Roman" w:hAnsi="Times New Roman" w:cs="Times New Roman"/>
        </w:rPr>
      </w:pPr>
    </w:p>
    <w:p w14:paraId="393582CD" w14:textId="77777777" w:rsidR="00C8183F" w:rsidRPr="00C8183F" w:rsidRDefault="00C8183F" w:rsidP="00C8183F">
      <w:pPr>
        <w:spacing w:after="0"/>
        <w:jc w:val="both"/>
        <w:rPr>
          <w:rFonts w:ascii="Times New Roman" w:hAnsi="Times New Roman" w:cs="Times New Roman"/>
        </w:rPr>
      </w:pPr>
      <w:r w:rsidRPr="00C8183F">
        <w:rPr>
          <w:rFonts w:ascii="Times New Roman" w:hAnsi="Times New Roman" w:cs="Times New Roman"/>
        </w:rPr>
        <w:t xml:space="preserve">Podrobný postup je uveden ve vnitřní směrnici domova „Směrnice o poskytovaných službách domova včetně jejich úhrad“, se kterou </w:t>
      </w:r>
      <w:r w:rsidRPr="00E04454">
        <w:rPr>
          <w:rFonts w:ascii="Times New Roman" w:hAnsi="Times New Roman" w:cs="Times New Roman"/>
        </w:rPr>
        <w:t xml:space="preserve">je uživatel </w:t>
      </w:r>
      <w:r w:rsidR="00E04454">
        <w:rPr>
          <w:rFonts w:ascii="Times New Roman" w:hAnsi="Times New Roman" w:cs="Times New Roman"/>
        </w:rPr>
        <w:t>již před</w:t>
      </w:r>
      <w:r w:rsidRPr="00E04454">
        <w:rPr>
          <w:rFonts w:ascii="Times New Roman" w:hAnsi="Times New Roman" w:cs="Times New Roman"/>
        </w:rPr>
        <w:t xml:space="preserve"> uzavírání</w:t>
      </w:r>
      <w:r w:rsidR="00E04454">
        <w:rPr>
          <w:rFonts w:ascii="Times New Roman" w:hAnsi="Times New Roman" w:cs="Times New Roman"/>
        </w:rPr>
        <w:t>m</w:t>
      </w:r>
      <w:r w:rsidRPr="00E04454">
        <w:rPr>
          <w:rFonts w:ascii="Times New Roman" w:hAnsi="Times New Roman" w:cs="Times New Roman"/>
        </w:rPr>
        <w:t xml:space="preserve"> smlouvy o poskytnutí služby vždy seznámen a</w:t>
      </w:r>
      <w:r w:rsidRPr="00C8183F">
        <w:rPr>
          <w:rFonts w:ascii="Times New Roman" w:hAnsi="Times New Roman" w:cs="Times New Roman"/>
        </w:rPr>
        <w:t xml:space="preserve"> tato je k dispozici u sociálních pracovnic a dále uložena k nahlédnutí u ekonoma domova.</w:t>
      </w:r>
    </w:p>
    <w:p w14:paraId="54E7B874" w14:textId="77777777" w:rsidR="00C8183F" w:rsidRPr="00C8183F" w:rsidRDefault="00C8183F" w:rsidP="00C8183F">
      <w:pPr>
        <w:spacing w:after="0"/>
        <w:jc w:val="both"/>
        <w:rPr>
          <w:rFonts w:ascii="Times New Roman" w:hAnsi="Times New Roman" w:cs="Times New Roman"/>
        </w:rPr>
      </w:pPr>
    </w:p>
    <w:p w14:paraId="589C2D01" w14:textId="77777777" w:rsidR="00C8183F" w:rsidRPr="00C8183F" w:rsidRDefault="00C8183F" w:rsidP="00C8183F">
      <w:pPr>
        <w:spacing w:after="0"/>
        <w:jc w:val="both"/>
        <w:rPr>
          <w:rFonts w:ascii="Times New Roman" w:hAnsi="Times New Roman" w:cs="Times New Roman"/>
        </w:rPr>
      </w:pPr>
      <w:r w:rsidRPr="00C8183F">
        <w:rPr>
          <w:rFonts w:ascii="Times New Roman" w:hAnsi="Times New Roman" w:cs="Times New Roman"/>
        </w:rPr>
        <w:t xml:space="preserve">Pobyt uživatele mimo domov z důvodu umístění ve zdravotnickém zařízení se vždy považuje </w:t>
      </w:r>
      <w:r w:rsidR="00E677AE">
        <w:rPr>
          <w:rFonts w:ascii="Times New Roman" w:hAnsi="Times New Roman" w:cs="Times New Roman"/>
        </w:rPr>
        <w:t xml:space="preserve">                      </w:t>
      </w:r>
      <w:r w:rsidRPr="00C8183F">
        <w:rPr>
          <w:rFonts w:ascii="Times New Roman" w:hAnsi="Times New Roman" w:cs="Times New Roman"/>
        </w:rPr>
        <w:t>za předem oznámený pobyt mimo domov a odhlášení stravy se v tomto případě řídí rovněž vnitřními pravidly domova (směrnice domova „Směrnice o poskytovaných službách domova včetně jejich úhrad“).</w:t>
      </w:r>
    </w:p>
    <w:p w14:paraId="7A776AA8" w14:textId="77777777" w:rsidR="00C8183F" w:rsidRPr="00C8183F" w:rsidRDefault="00C8183F" w:rsidP="00C8183F">
      <w:pPr>
        <w:spacing w:after="0"/>
        <w:ind w:left="425"/>
        <w:contextualSpacing/>
        <w:jc w:val="both"/>
        <w:rPr>
          <w:rFonts w:ascii="Times New Roman" w:hAnsi="Times New Roman" w:cs="Times New Roman"/>
          <w:szCs w:val="24"/>
        </w:rPr>
      </w:pPr>
    </w:p>
    <w:p w14:paraId="5243B36E" w14:textId="77777777" w:rsidR="00C8183F" w:rsidRPr="00C8183F" w:rsidRDefault="00C8183F" w:rsidP="00C8183F">
      <w:pPr>
        <w:keepNext/>
        <w:suppressAutoHyphens/>
        <w:spacing w:after="0"/>
        <w:outlineLvl w:val="0"/>
        <w:rPr>
          <w:rFonts w:ascii="Times New Roman" w:hAnsi="Times New Roman" w:cs="Times New Roman"/>
          <w:color w:val="000000"/>
          <w:kern w:val="2"/>
          <w:sz w:val="24"/>
          <w:szCs w:val="24"/>
          <w:u w:val="single"/>
          <w:bdr w:val="none" w:sz="0" w:space="0" w:color="auto" w:frame="1"/>
          <w:lang w:eastAsia="ar-SA"/>
        </w:rPr>
      </w:pPr>
      <w:r w:rsidRPr="00C8183F">
        <w:rPr>
          <w:rFonts w:ascii="Times New Roman" w:hAnsi="Times New Roman" w:cs="Times New Roman"/>
          <w:color w:val="000000"/>
          <w:kern w:val="2"/>
          <w:sz w:val="24"/>
          <w:szCs w:val="24"/>
          <w:u w:val="single"/>
          <w:bdr w:val="none" w:sz="0" w:space="0" w:color="auto" w:frame="1"/>
          <w:lang w:eastAsia="ar-SA"/>
        </w:rPr>
        <w:t>Úklid:</w:t>
      </w:r>
    </w:p>
    <w:p w14:paraId="0A475B4E" w14:textId="77777777" w:rsidR="00C8183F" w:rsidRPr="00C8183F" w:rsidRDefault="00C8183F" w:rsidP="00C8183F">
      <w:pPr>
        <w:spacing w:after="0"/>
        <w:jc w:val="both"/>
        <w:rPr>
          <w:rFonts w:ascii="Times New Roman" w:hAnsi="Times New Roman" w:cs="Times New Roman"/>
          <w:lang w:eastAsia="ar-SA"/>
        </w:rPr>
      </w:pPr>
      <w:r w:rsidRPr="00C8183F">
        <w:rPr>
          <w:rFonts w:ascii="Times New Roman" w:hAnsi="Times New Roman" w:cs="Times New Roman"/>
          <w:lang w:eastAsia="ar-SA"/>
        </w:rPr>
        <w:t xml:space="preserve">Každý uživatel musí s ohledem na svůj zdravotní stav a schopnosti udržovat pořádek a čistotu ve svém pokoji, včetně kuchyňského koutu a koupelny. Pokud je zapotřebí provést úklid skříně s osobními věcmi a uživatel není schopen </w:t>
      </w:r>
      <w:r w:rsidR="00E677AE">
        <w:rPr>
          <w:rFonts w:ascii="Times New Roman" w:hAnsi="Times New Roman" w:cs="Times New Roman"/>
          <w:lang w:eastAsia="ar-SA"/>
        </w:rPr>
        <w:t xml:space="preserve">to </w:t>
      </w:r>
      <w:r w:rsidRPr="00C8183F">
        <w:rPr>
          <w:rFonts w:ascii="Times New Roman" w:hAnsi="Times New Roman" w:cs="Times New Roman"/>
          <w:lang w:eastAsia="ar-SA"/>
        </w:rPr>
        <w:t xml:space="preserve">provést sám, </w:t>
      </w:r>
      <w:bookmarkStart w:id="4" w:name="_Hlk128991647"/>
      <w:r w:rsidRPr="00C8183F">
        <w:rPr>
          <w:rFonts w:ascii="Times New Roman" w:hAnsi="Times New Roman" w:cs="Times New Roman"/>
          <w:lang w:eastAsia="ar-SA"/>
        </w:rPr>
        <w:t xml:space="preserve">provádí je pracovník přímé péče za přítomnosti uživatele a dle jeho přání. </w:t>
      </w:r>
    </w:p>
    <w:bookmarkEnd w:id="4"/>
    <w:p w14:paraId="6E8678BA" w14:textId="77777777" w:rsidR="00C8183F" w:rsidRPr="00C8183F" w:rsidRDefault="00C8183F" w:rsidP="00C8183F">
      <w:pPr>
        <w:spacing w:after="0"/>
        <w:jc w:val="both"/>
        <w:rPr>
          <w:rFonts w:ascii="Times New Roman" w:hAnsi="Times New Roman" w:cs="Times New Roman"/>
          <w:lang w:eastAsia="ar-SA"/>
        </w:rPr>
      </w:pPr>
    </w:p>
    <w:p w14:paraId="37D27D05" w14:textId="77777777" w:rsidR="00C8183F" w:rsidRPr="00C8183F" w:rsidRDefault="00C8183F" w:rsidP="00C8183F">
      <w:pPr>
        <w:spacing w:after="0"/>
        <w:jc w:val="both"/>
        <w:rPr>
          <w:rFonts w:ascii="Times New Roman" w:hAnsi="Times New Roman" w:cs="Times New Roman"/>
          <w:lang w:eastAsia="ar-SA"/>
        </w:rPr>
      </w:pPr>
      <w:r w:rsidRPr="00C8183F">
        <w:rPr>
          <w:rFonts w:ascii="Times New Roman" w:hAnsi="Times New Roman" w:cs="Times New Roman"/>
          <w:lang w:eastAsia="ar-SA"/>
        </w:rPr>
        <w:t>Uživatel je povinen udržovat čistotu chladničky, která mu byla svěřena do užívání. Pokud uživatel již není schopen sám udržovat čistotu, provádí je pracovník přímé péče za přítomnosti uživatele a dle jeho přání</w:t>
      </w:r>
      <w:r w:rsidR="00E677AE">
        <w:rPr>
          <w:rFonts w:ascii="Times New Roman" w:hAnsi="Times New Roman" w:cs="Times New Roman"/>
          <w:lang w:eastAsia="ar-SA"/>
        </w:rPr>
        <w:t>, nebo po domluvě jinak.</w:t>
      </w:r>
    </w:p>
    <w:p w14:paraId="2112EFA0" w14:textId="77777777" w:rsidR="00C8183F" w:rsidRPr="00C8183F" w:rsidRDefault="00C8183F" w:rsidP="00C8183F">
      <w:pPr>
        <w:spacing w:after="0"/>
        <w:jc w:val="both"/>
        <w:rPr>
          <w:rFonts w:ascii="Times New Roman" w:hAnsi="Times New Roman" w:cs="Times New Roman"/>
          <w:lang w:eastAsia="ar-SA"/>
        </w:rPr>
      </w:pPr>
    </w:p>
    <w:p w14:paraId="6E7F998D" w14:textId="77777777" w:rsidR="00C8183F" w:rsidRPr="00C8183F" w:rsidRDefault="00C8183F" w:rsidP="00C8183F">
      <w:pPr>
        <w:spacing w:after="0"/>
        <w:jc w:val="both"/>
        <w:rPr>
          <w:rFonts w:ascii="Times New Roman" w:hAnsi="Times New Roman" w:cs="Times New Roman"/>
          <w:lang w:eastAsia="ar-SA"/>
        </w:rPr>
      </w:pPr>
      <w:r w:rsidRPr="00C8183F">
        <w:rPr>
          <w:rFonts w:ascii="Times New Roman" w:hAnsi="Times New Roman" w:cs="Times New Roman"/>
          <w:lang w:eastAsia="ar-SA"/>
        </w:rPr>
        <w:t xml:space="preserve">Pravidelnou kontrolu uskladněných potravin v chladničce provádí pracovníci přímé obslužné péče. Z hygienických důvodů nesmí být uživatelem do pokoje vnášeny ani přijímány žádné zbytky potravin ani zbytky z kontejnerů, na pokoji nesmí být sušeny zbytky pečiva. </w:t>
      </w:r>
    </w:p>
    <w:p w14:paraId="30329A8E" w14:textId="77777777" w:rsidR="00C8183F" w:rsidRPr="00C8183F" w:rsidRDefault="00C8183F" w:rsidP="00C8183F">
      <w:pPr>
        <w:spacing w:after="0"/>
        <w:jc w:val="both"/>
        <w:rPr>
          <w:rFonts w:ascii="Times New Roman" w:hAnsi="Times New Roman" w:cs="Times New Roman"/>
          <w:lang w:eastAsia="ar-SA"/>
        </w:rPr>
      </w:pPr>
    </w:p>
    <w:p w14:paraId="205FF575" w14:textId="77777777" w:rsidR="00C8183F" w:rsidRPr="00C8183F" w:rsidRDefault="00C8183F" w:rsidP="00C8183F">
      <w:pPr>
        <w:spacing w:after="0"/>
        <w:jc w:val="both"/>
        <w:rPr>
          <w:rFonts w:ascii="Times New Roman" w:hAnsi="Times New Roman" w:cs="Times New Roman"/>
          <w:lang w:eastAsia="ar-SA"/>
        </w:rPr>
      </w:pPr>
      <w:r w:rsidRPr="00C8183F">
        <w:rPr>
          <w:rFonts w:ascii="Times New Roman" w:hAnsi="Times New Roman" w:cs="Times New Roman"/>
          <w:lang w:eastAsia="ar-SA"/>
        </w:rPr>
        <w:t xml:space="preserve">Úklid pokoje je prováděn zaměstnanci domova každý </w:t>
      </w:r>
      <w:r w:rsidR="00E677AE">
        <w:rPr>
          <w:rFonts w:ascii="Times New Roman" w:hAnsi="Times New Roman" w:cs="Times New Roman"/>
          <w:lang w:eastAsia="ar-SA"/>
        </w:rPr>
        <w:t xml:space="preserve">pracovní </w:t>
      </w:r>
      <w:r w:rsidRPr="00C8183F">
        <w:rPr>
          <w:rFonts w:ascii="Times New Roman" w:hAnsi="Times New Roman" w:cs="Times New Roman"/>
          <w:lang w:eastAsia="ar-SA"/>
        </w:rPr>
        <w:t>den nebo v rámci potřeby uživatele, úklid ve společných prostorách domova je prováděn v rámci dodržení hygienických předpisů každodenně.</w:t>
      </w:r>
    </w:p>
    <w:p w14:paraId="1C584201" w14:textId="77777777" w:rsidR="00C8183F" w:rsidRPr="00C8183F" w:rsidRDefault="00C8183F" w:rsidP="00C8183F">
      <w:pPr>
        <w:spacing w:after="0"/>
        <w:ind w:left="432"/>
        <w:jc w:val="both"/>
        <w:rPr>
          <w:rFonts w:ascii="Times New Roman" w:hAnsi="Times New Roman" w:cs="Times New Roman"/>
          <w:lang w:eastAsia="ar-SA"/>
        </w:rPr>
      </w:pPr>
    </w:p>
    <w:p w14:paraId="00E8D232" w14:textId="77777777" w:rsidR="00C8183F" w:rsidRPr="00C8183F" w:rsidRDefault="00C8183F" w:rsidP="00C8183F">
      <w:pPr>
        <w:keepNext/>
        <w:suppressAutoHyphens/>
        <w:spacing w:after="0"/>
        <w:outlineLvl w:val="0"/>
        <w:rPr>
          <w:rFonts w:ascii="Times New Roman" w:hAnsi="Times New Roman" w:cs="Times New Roman"/>
          <w:color w:val="000000"/>
          <w:kern w:val="2"/>
          <w:sz w:val="24"/>
          <w:szCs w:val="24"/>
          <w:u w:val="single"/>
          <w:bdr w:val="none" w:sz="0" w:space="0" w:color="auto" w:frame="1"/>
          <w:lang w:eastAsia="ar-SA"/>
        </w:rPr>
      </w:pPr>
      <w:r w:rsidRPr="00C8183F">
        <w:rPr>
          <w:rFonts w:ascii="Times New Roman" w:hAnsi="Times New Roman" w:cs="Times New Roman"/>
          <w:color w:val="000000"/>
          <w:kern w:val="2"/>
          <w:sz w:val="24"/>
          <w:szCs w:val="24"/>
          <w:u w:val="single"/>
          <w:bdr w:val="none" w:sz="0" w:space="0" w:color="auto" w:frame="1"/>
          <w:lang w:eastAsia="ar-SA"/>
        </w:rPr>
        <w:t>Úhrady za poskytnutí sociální služby:</w:t>
      </w:r>
    </w:p>
    <w:p w14:paraId="7ED4739E" w14:textId="77777777" w:rsidR="00C8183F" w:rsidRPr="00C8183F" w:rsidRDefault="00C8183F" w:rsidP="00C8183F">
      <w:pPr>
        <w:spacing w:after="0"/>
        <w:jc w:val="both"/>
        <w:rPr>
          <w:rFonts w:ascii="Times New Roman" w:hAnsi="Times New Roman" w:cs="Times New Roman"/>
        </w:rPr>
      </w:pPr>
      <w:r w:rsidRPr="00C8183F">
        <w:rPr>
          <w:rFonts w:ascii="Times New Roman" w:hAnsi="Times New Roman" w:cs="Times New Roman"/>
        </w:rPr>
        <w:t>Stanovení úhrady za služby poskytované v Domově pro seniory „SKALKA“ v Chebu, se řídí zákonem                     č. 108/2006 Sb., o sociálních službách, ve znění pozdějších předpisů a vyhláškou č 505/2006 Sb., kterou se provádějí některá ustanovení zákona o sociálních službách, ve znění pozdějších předpisů.</w:t>
      </w:r>
    </w:p>
    <w:p w14:paraId="37648217" w14:textId="77777777" w:rsidR="00C8183F" w:rsidRPr="00C8183F" w:rsidRDefault="00C8183F" w:rsidP="00C8183F">
      <w:pPr>
        <w:spacing w:after="0"/>
        <w:jc w:val="both"/>
        <w:rPr>
          <w:rFonts w:ascii="Times New Roman" w:hAnsi="Times New Roman" w:cs="Times New Roman"/>
        </w:rPr>
      </w:pPr>
    </w:p>
    <w:p w14:paraId="25DF7DF4" w14:textId="77777777" w:rsidR="00C8183F" w:rsidRPr="00C8183F" w:rsidRDefault="00C8183F" w:rsidP="00C8183F">
      <w:pPr>
        <w:spacing w:after="0"/>
        <w:jc w:val="both"/>
        <w:rPr>
          <w:rFonts w:ascii="Times New Roman" w:hAnsi="Times New Roman" w:cs="Times New Roman"/>
        </w:rPr>
      </w:pPr>
      <w:r w:rsidRPr="00C8183F">
        <w:rPr>
          <w:rFonts w:ascii="Times New Roman" w:hAnsi="Times New Roman" w:cs="Times New Roman"/>
        </w:rPr>
        <w:t>Úhrady za ubytování, stravu a péči se řídí „Směrnicí domova o poskytovaných službách včetně jejich úhrad“. Směrnice stanovuje výše, termín a způsob úhrad.</w:t>
      </w:r>
    </w:p>
    <w:p w14:paraId="09EFCC11" w14:textId="77777777" w:rsidR="00C8183F" w:rsidRPr="00C8183F" w:rsidRDefault="00C8183F" w:rsidP="00C8183F">
      <w:pPr>
        <w:spacing w:after="0"/>
        <w:jc w:val="both"/>
        <w:rPr>
          <w:rFonts w:ascii="Times New Roman" w:hAnsi="Times New Roman" w:cs="Times New Roman"/>
        </w:rPr>
      </w:pPr>
    </w:p>
    <w:p w14:paraId="4F745428" w14:textId="77777777" w:rsidR="00C8183F" w:rsidRPr="00C8183F" w:rsidRDefault="00C8183F" w:rsidP="00C8183F">
      <w:pPr>
        <w:keepNext/>
        <w:suppressAutoHyphens/>
        <w:spacing w:after="0"/>
        <w:outlineLvl w:val="0"/>
        <w:rPr>
          <w:rFonts w:ascii="Times New Roman" w:hAnsi="Times New Roman" w:cs="Times New Roman"/>
          <w:color w:val="FF0000"/>
          <w:kern w:val="2"/>
          <w:sz w:val="24"/>
          <w:szCs w:val="24"/>
          <w:u w:val="single"/>
          <w:bdr w:val="none" w:sz="0" w:space="0" w:color="auto" w:frame="1"/>
          <w:lang w:eastAsia="ar-SA"/>
        </w:rPr>
      </w:pPr>
      <w:bookmarkStart w:id="5" w:name="_Toc327442877"/>
      <w:r w:rsidRPr="00C8183F">
        <w:rPr>
          <w:rFonts w:ascii="Times New Roman" w:hAnsi="Times New Roman" w:cs="Times New Roman"/>
          <w:color w:val="000000"/>
          <w:kern w:val="2"/>
          <w:sz w:val="24"/>
          <w:szCs w:val="24"/>
          <w:u w:val="single"/>
          <w:bdr w:val="none" w:sz="0" w:space="0" w:color="auto" w:frame="1"/>
          <w:lang w:eastAsia="ar-SA"/>
        </w:rPr>
        <w:lastRenderedPageBreak/>
        <w:t>Úschova finančních prostředků a cenností</w:t>
      </w:r>
      <w:bookmarkEnd w:id="5"/>
      <w:r w:rsidRPr="00C8183F">
        <w:rPr>
          <w:rFonts w:ascii="Times New Roman" w:hAnsi="Times New Roman" w:cs="Times New Roman"/>
          <w:color w:val="000000"/>
          <w:kern w:val="2"/>
          <w:sz w:val="24"/>
          <w:szCs w:val="24"/>
          <w:u w:val="single"/>
          <w:bdr w:val="none" w:sz="0" w:space="0" w:color="auto" w:frame="1"/>
          <w:lang w:eastAsia="ar-SA"/>
        </w:rPr>
        <w:t>:</w:t>
      </w:r>
    </w:p>
    <w:p w14:paraId="3CCD7446" w14:textId="77777777" w:rsidR="00C8183F" w:rsidRPr="00C8183F" w:rsidRDefault="00C8183F" w:rsidP="00C8183F">
      <w:pPr>
        <w:suppressAutoHyphens/>
        <w:spacing w:after="0"/>
        <w:jc w:val="both"/>
        <w:rPr>
          <w:rFonts w:ascii="Times New Roman" w:hAnsi="Times New Roman" w:cs="Times New Roman"/>
          <w:color w:val="000000"/>
          <w:szCs w:val="28"/>
          <w:lang w:eastAsia="ar-SA"/>
        </w:rPr>
      </w:pPr>
      <w:r w:rsidRPr="00C8183F">
        <w:rPr>
          <w:rFonts w:ascii="Times New Roman" w:hAnsi="Times New Roman" w:cs="Times New Roman"/>
          <w:szCs w:val="28"/>
          <w:lang w:eastAsia="ar-SA"/>
        </w:rPr>
        <w:t>Uživatel může požádat pracovníka ekonomického úseku – pokladníka o uschování finančních prostředků</w:t>
      </w:r>
      <w:r w:rsidR="00E677AE">
        <w:rPr>
          <w:rFonts w:ascii="Times New Roman" w:hAnsi="Times New Roman" w:cs="Times New Roman"/>
          <w:szCs w:val="28"/>
          <w:lang w:eastAsia="ar-SA"/>
        </w:rPr>
        <w:t xml:space="preserve">  </w:t>
      </w:r>
      <w:r w:rsidRPr="00C8183F">
        <w:rPr>
          <w:rFonts w:ascii="Times New Roman" w:hAnsi="Times New Roman" w:cs="Times New Roman"/>
          <w:szCs w:val="28"/>
          <w:lang w:eastAsia="ar-SA"/>
        </w:rPr>
        <w:t>do úschovy</w:t>
      </w:r>
      <w:r w:rsidRPr="00C8183F">
        <w:rPr>
          <w:rFonts w:ascii="Times New Roman" w:hAnsi="Times New Roman" w:cs="Times New Roman"/>
          <w:color w:val="FF0000"/>
          <w:szCs w:val="28"/>
          <w:lang w:eastAsia="ar-SA"/>
        </w:rPr>
        <w:t xml:space="preserve"> </w:t>
      </w:r>
      <w:r w:rsidRPr="00C8183F">
        <w:rPr>
          <w:rFonts w:ascii="Times New Roman" w:hAnsi="Times New Roman" w:cs="Times New Roman"/>
          <w:szCs w:val="28"/>
          <w:lang w:eastAsia="ar-SA"/>
        </w:rPr>
        <w:t>domova (depozitum v trezoru domova). S uživatelem je uzavřena příkazní smlouva, která upravuje podmínky hospodaření s těmito finančními prostředky; podklady připravuje sociální pracovník. Domov přijme do úschovy finanční prostředky jednoho uživatele maximálně do výše 20 000 Kč.</w:t>
      </w:r>
    </w:p>
    <w:p w14:paraId="30F270EE" w14:textId="77777777" w:rsidR="00C8183F" w:rsidRPr="00C8183F" w:rsidRDefault="00C8183F" w:rsidP="00C8183F">
      <w:pPr>
        <w:suppressAutoHyphens/>
        <w:spacing w:after="0"/>
        <w:jc w:val="both"/>
        <w:rPr>
          <w:rFonts w:ascii="Times New Roman" w:hAnsi="Times New Roman" w:cs="Times New Roman"/>
          <w:szCs w:val="28"/>
          <w:lang w:eastAsia="ar-SA"/>
        </w:rPr>
      </w:pPr>
    </w:p>
    <w:p w14:paraId="5FE32995" w14:textId="77777777" w:rsidR="00C8183F" w:rsidRPr="00C8183F" w:rsidRDefault="00C8183F" w:rsidP="00C8183F">
      <w:pPr>
        <w:suppressAutoHyphens/>
        <w:spacing w:after="0"/>
        <w:jc w:val="both"/>
        <w:rPr>
          <w:rFonts w:ascii="Times New Roman" w:hAnsi="Times New Roman" w:cs="Times New Roman"/>
          <w:b/>
          <w:szCs w:val="28"/>
          <w:lang w:eastAsia="ar-SA"/>
        </w:rPr>
      </w:pPr>
      <w:r w:rsidRPr="00C8183F">
        <w:rPr>
          <w:rFonts w:ascii="Times New Roman" w:hAnsi="Times New Roman" w:cs="Times New Roman"/>
          <w:b/>
          <w:szCs w:val="28"/>
          <w:lang w:eastAsia="ar-SA"/>
        </w:rPr>
        <w:t>Uschování cenností je možno po nezbytně nutnou dobu, do vyřešení možnosti uložení jinde.</w:t>
      </w:r>
    </w:p>
    <w:p w14:paraId="28BF3224" w14:textId="77777777" w:rsidR="00C8183F" w:rsidRPr="00C8183F" w:rsidRDefault="00C8183F" w:rsidP="00C8183F">
      <w:pPr>
        <w:suppressAutoHyphens/>
        <w:spacing w:after="0"/>
        <w:ind w:left="425"/>
        <w:jc w:val="both"/>
        <w:rPr>
          <w:rFonts w:ascii="Times New Roman" w:hAnsi="Times New Roman" w:cs="Times New Roman"/>
          <w:szCs w:val="28"/>
          <w:lang w:eastAsia="ar-SA"/>
        </w:rPr>
      </w:pPr>
    </w:p>
    <w:p w14:paraId="49F34FF7" w14:textId="77777777" w:rsidR="00C8183F" w:rsidRPr="00C8183F" w:rsidRDefault="00C8183F" w:rsidP="00C8183F">
      <w:pPr>
        <w:keepNext/>
        <w:suppressAutoHyphens/>
        <w:spacing w:after="0"/>
        <w:outlineLvl w:val="0"/>
        <w:rPr>
          <w:rFonts w:ascii="Times New Roman" w:hAnsi="Times New Roman" w:cs="Times New Roman"/>
          <w:color w:val="000000"/>
          <w:kern w:val="2"/>
          <w:sz w:val="24"/>
          <w:szCs w:val="24"/>
          <w:u w:val="single"/>
          <w:bdr w:val="none" w:sz="0" w:space="0" w:color="auto" w:frame="1"/>
          <w:lang w:eastAsia="ar-SA"/>
        </w:rPr>
      </w:pPr>
      <w:r w:rsidRPr="00C8183F">
        <w:rPr>
          <w:rFonts w:ascii="Times New Roman" w:hAnsi="Times New Roman" w:cs="Times New Roman"/>
          <w:color w:val="000000"/>
          <w:kern w:val="2"/>
          <w:sz w:val="24"/>
          <w:szCs w:val="24"/>
          <w:u w:val="single"/>
          <w:bdr w:val="none" w:sz="0" w:space="0" w:color="auto" w:frame="1"/>
          <w:lang w:eastAsia="ar-SA"/>
        </w:rPr>
        <w:t>Odpovědnost za škodu:</w:t>
      </w:r>
    </w:p>
    <w:p w14:paraId="164F9C1C" w14:textId="77777777" w:rsidR="00C8183F" w:rsidRPr="00C8183F" w:rsidRDefault="00C8183F" w:rsidP="00C8183F">
      <w:pPr>
        <w:suppressAutoHyphens/>
        <w:spacing w:after="0"/>
        <w:jc w:val="both"/>
        <w:rPr>
          <w:rFonts w:ascii="Times New Roman" w:hAnsi="Times New Roman" w:cs="Times New Roman"/>
          <w:szCs w:val="28"/>
          <w:lang w:eastAsia="ar-SA"/>
        </w:rPr>
      </w:pPr>
      <w:r w:rsidRPr="00C8183F">
        <w:rPr>
          <w:rFonts w:ascii="Times New Roman" w:hAnsi="Times New Roman" w:cs="Times New Roman"/>
          <w:szCs w:val="28"/>
          <w:lang w:eastAsia="ar-SA"/>
        </w:rPr>
        <w:t>Uživatel odpovídá za škodu vzniklou na majetku domova nebo majetku jiného uživatele jeho úmyslným zaviněním či z nedbalosti. Škodu na majetku domova</w:t>
      </w:r>
      <w:r w:rsidRPr="00C8183F">
        <w:rPr>
          <w:rFonts w:ascii="Times New Roman" w:hAnsi="Times New Roman" w:cs="Times New Roman"/>
          <w:color w:val="FF0000"/>
          <w:szCs w:val="28"/>
          <w:lang w:eastAsia="ar-SA"/>
        </w:rPr>
        <w:t xml:space="preserve"> </w:t>
      </w:r>
      <w:r w:rsidRPr="00C8183F">
        <w:rPr>
          <w:rFonts w:ascii="Times New Roman" w:hAnsi="Times New Roman" w:cs="Times New Roman"/>
          <w:szCs w:val="28"/>
          <w:lang w:eastAsia="ar-SA"/>
        </w:rPr>
        <w:t>nebo ztrátu vybavení v majetku uživatele nebo majetku domova je povinen každý uživatel neprodleně oznámit jakémukoli pracovníkovi domova, který informaci neprodleně předá svému nadřízenému. Vyčíslenou škodu hradí uživatel ze svých finančních prostředků.</w:t>
      </w:r>
    </w:p>
    <w:p w14:paraId="0724AECC" w14:textId="77777777" w:rsidR="00C8183F" w:rsidRPr="00C8183F" w:rsidRDefault="00C8183F" w:rsidP="00C8183F">
      <w:pPr>
        <w:keepNext/>
        <w:suppressAutoHyphens/>
        <w:spacing w:after="0"/>
        <w:outlineLvl w:val="0"/>
        <w:rPr>
          <w:rFonts w:ascii="Times New Roman" w:hAnsi="Times New Roman" w:cs="Times New Roman"/>
          <w:color w:val="000000"/>
          <w:kern w:val="2"/>
          <w:sz w:val="24"/>
          <w:szCs w:val="24"/>
          <w:u w:val="single"/>
          <w:bdr w:val="none" w:sz="0" w:space="0" w:color="auto" w:frame="1"/>
          <w:lang w:eastAsia="ar-SA"/>
        </w:rPr>
      </w:pPr>
    </w:p>
    <w:p w14:paraId="25528CAC" w14:textId="77777777" w:rsidR="00C8183F" w:rsidRPr="00C8183F" w:rsidRDefault="00C8183F" w:rsidP="00C8183F">
      <w:pPr>
        <w:keepNext/>
        <w:suppressAutoHyphens/>
        <w:spacing w:after="0"/>
        <w:outlineLvl w:val="0"/>
        <w:rPr>
          <w:rFonts w:ascii="Times New Roman" w:hAnsi="Times New Roman" w:cs="Times New Roman"/>
          <w:color w:val="000000"/>
          <w:kern w:val="2"/>
          <w:sz w:val="24"/>
          <w:szCs w:val="24"/>
          <w:bdr w:val="none" w:sz="0" w:space="0" w:color="auto" w:frame="1"/>
          <w:lang w:eastAsia="ar-SA"/>
        </w:rPr>
      </w:pPr>
      <w:r w:rsidRPr="00C8183F">
        <w:rPr>
          <w:rFonts w:ascii="Times New Roman" w:hAnsi="Times New Roman" w:cs="Times New Roman"/>
          <w:color w:val="000000"/>
          <w:kern w:val="2"/>
          <w:sz w:val="24"/>
          <w:szCs w:val="24"/>
          <w:u w:val="single"/>
          <w:bdr w:val="none" w:sz="0" w:space="0" w:color="auto" w:frame="1"/>
          <w:lang w:eastAsia="ar-SA"/>
        </w:rPr>
        <w:t>Dobrovolníci:</w:t>
      </w:r>
    </w:p>
    <w:p w14:paraId="6AEB5DAD" w14:textId="77777777" w:rsidR="00C8183F" w:rsidRPr="00C8183F" w:rsidRDefault="00C8183F" w:rsidP="00C8183F">
      <w:pPr>
        <w:suppressAutoHyphens/>
        <w:spacing w:after="0"/>
        <w:jc w:val="both"/>
        <w:rPr>
          <w:rFonts w:ascii="Times New Roman" w:hAnsi="Times New Roman" w:cs="Times New Roman"/>
          <w:lang w:eastAsia="ar-SA"/>
        </w:rPr>
      </w:pPr>
      <w:r w:rsidRPr="00C8183F">
        <w:rPr>
          <w:rFonts w:ascii="Times New Roman" w:hAnsi="Times New Roman" w:cs="Times New Roman"/>
          <w:lang w:eastAsia="ar-SA"/>
        </w:rPr>
        <w:t>Domov může spolupracovat s dobrovolníky, kteří podporují uživatele v době volného času uživatelů (aktivizační činnosti, doprovody na kulturní a společenské akce apod.). Četnost setkání s dobrovolníky je limitována aktuálním počtem aktivních dobrovolníků a časovými možnostmi dobrovolníků.</w:t>
      </w:r>
    </w:p>
    <w:p w14:paraId="6275A2B7" w14:textId="77777777" w:rsidR="00C8183F" w:rsidRPr="00C8183F" w:rsidRDefault="00C8183F" w:rsidP="00C8183F">
      <w:pPr>
        <w:suppressAutoHyphens/>
        <w:spacing w:after="0"/>
        <w:jc w:val="both"/>
        <w:rPr>
          <w:rFonts w:ascii="Times New Roman" w:hAnsi="Times New Roman" w:cs="Times New Roman"/>
          <w:szCs w:val="28"/>
          <w:lang w:eastAsia="ar-SA"/>
        </w:rPr>
      </w:pPr>
    </w:p>
    <w:p w14:paraId="55F043D6" w14:textId="77777777" w:rsidR="00C8183F" w:rsidRPr="00C8183F" w:rsidRDefault="00C8183F" w:rsidP="00C8183F">
      <w:pPr>
        <w:suppressAutoHyphens/>
        <w:spacing w:after="0"/>
        <w:jc w:val="both"/>
        <w:rPr>
          <w:rFonts w:ascii="Times New Roman" w:hAnsi="Times New Roman" w:cs="Times New Roman"/>
          <w:szCs w:val="28"/>
          <w:lang w:eastAsia="ar-SA"/>
        </w:rPr>
      </w:pPr>
      <w:r w:rsidRPr="00C8183F">
        <w:rPr>
          <w:rFonts w:ascii="Times New Roman" w:hAnsi="Times New Roman" w:cs="Times New Roman"/>
          <w:szCs w:val="28"/>
          <w:lang w:eastAsia="ar-SA"/>
        </w:rPr>
        <w:t>Dobrovolníci se vždy při výkonu dobrovolnictví řídí etickým kodexem domova, domovním řádem domova a dalšími vnitřními předpisy domova.</w:t>
      </w:r>
    </w:p>
    <w:p w14:paraId="7D673E28" w14:textId="77777777" w:rsidR="00C8183F" w:rsidRPr="00C8183F" w:rsidRDefault="00C8183F" w:rsidP="00C8183F">
      <w:pPr>
        <w:spacing w:after="0"/>
        <w:jc w:val="both"/>
        <w:rPr>
          <w:rFonts w:ascii="Times New Roman" w:hAnsi="Times New Roman" w:cs="Times New Roman"/>
        </w:rPr>
      </w:pPr>
    </w:p>
    <w:p w14:paraId="7CC8876D" w14:textId="77777777" w:rsidR="00C8183F" w:rsidRPr="00C8183F" w:rsidRDefault="00C8183F" w:rsidP="00C8183F">
      <w:pPr>
        <w:spacing w:after="0"/>
        <w:jc w:val="both"/>
        <w:rPr>
          <w:rFonts w:ascii="Times New Roman" w:hAnsi="Times New Roman" w:cs="Times New Roman"/>
          <w:b/>
          <w:iCs/>
        </w:rPr>
      </w:pPr>
      <w:r w:rsidRPr="00C8183F">
        <w:rPr>
          <w:rFonts w:ascii="Times New Roman" w:hAnsi="Times New Roman" w:cs="Times New Roman"/>
        </w:rPr>
        <w:t>Dobrovolníci mohou v domově působit za podmínek stanovených zvláštním právním předpisem</w:t>
      </w:r>
      <w:r w:rsidR="00E677AE">
        <w:rPr>
          <w:rFonts w:ascii="Times New Roman" w:hAnsi="Times New Roman" w:cs="Times New Roman"/>
        </w:rPr>
        <w:t xml:space="preserve">             </w:t>
      </w:r>
      <w:proofErr w:type="gramStart"/>
      <w:r w:rsidR="00E677AE">
        <w:rPr>
          <w:rFonts w:ascii="Times New Roman" w:hAnsi="Times New Roman" w:cs="Times New Roman"/>
        </w:rPr>
        <w:t xml:space="preserve">  </w:t>
      </w:r>
      <w:r w:rsidRPr="00C8183F">
        <w:rPr>
          <w:rFonts w:ascii="Times New Roman" w:hAnsi="Times New Roman" w:cs="Times New Roman"/>
        </w:rPr>
        <w:t xml:space="preserve"> (</w:t>
      </w:r>
      <w:proofErr w:type="gramEnd"/>
      <w:r w:rsidRPr="00C8183F">
        <w:rPr>
          <w:rFonts w:ascii="Times New Roman" w:hAnsi="Times New Roman" w:cs="Times New Roman"/>
        </w:rPr>
        <w:t>§ 115, odst. 2, zákona č. 108/2006 Sb., o sociálních službách, ve znění pozdějších předpisů)</w:t>
      </w:r>
      <w:r w:rsidRPr="00C8183F">
        <w:rPr>
          <w:rFonts w:ascii="Times New Roman" w:hAnsi="Times New Roman" w:cs="Times New Roman"/>
          <w:iCs/>
        </w:rPr>
        <w:t>. Jejich zapojení do aktivit domova se řídí „</w:t>
      </w:r>
      <w:r w:rsidRPr="00C8183F">
        <w:rPr>
          <w:rFonts w:ascii="Times New Roman" w:hAnsi="Times New Roman" w:cs="Times New Roman"/>
          <w:b/>
          <w:bCs/>
          <w:iCs/>
        </w:rPr>
        <w:t xml:space="preserve">Pravidly pro přijímání a působení dobrovolníků“. </w:t>
      </w:r>
    </w:p>
    <w:p w14:paraId="34006D64" w14:textId="77777777" w:rsidR="00C8183F" w:rsidRPr="00C8183F" w:rsidRDefault="00C8183F" w:rsidP="00C8183F">
      <w:pPr>
        <w:keepNext/>
        <w:suppressAutoHyphens/>
        <w:spacing w:after="0"/>
        <w:outlineLvl w:val="0"/>
        <w:rPr>
          <w:rFonts w:ascii="Times New Roman" w:hAnsi="Times New Roman" w:cs="Times New Roman"/>
          <w:color w:val="000000"/>
          <w:kern w:val="2"/>
          <w:sz w:val="24"/>
          <w:szCs w:val="24"/>
          <w:u w:val="single"/>
          <w:bdr w:val="none" w:sz="0" w:space="0" w:color="auto" w:frame="1"/>
          <w:lang w:eastAsia="ar-SA"/>
        </w:rPr>
      </w:pPr>
    </w:p>
    <w:p w14:paraId="0F71547F" w14:textId="77777777" w:rsidR="00C8183F" w:rsidRPr="00C8183F" w:rsidRDefault="00C8183F" w:rsidP="00C8183F">
      <w:pPr>
        <w:keepNext/>
        <w:suppressAutoHyphens/>
        <w:spacing w:after="0"/>
        <w:outlineLvl w:val="0"/>
        <w:rPr>
          <w:rFonts w:ascii="Times New Roman" w:hAnsi="Times New Roman" w:cs="Times New Roman"/>
          <w:color w:val="000000"/>
          <w:kern w:val="2"/>
          <w:sz w:val="24"/>
          <w:szCs w:val="24"/>
          <w:u w:val="single"/>
          <w:bdr w:val="none" w:sz="0" w:space="0" w:color="auto" w:frame="1"/>
          <w:lang w:eastAsia="ar-SA"/>
        </w:rPr>
      </w:pPr>
      <w:r w:rsidRPr="00C8183F">
        <w:rPr>
          <w:rFonts w:ascii="Times New Roman" w:hAnsi="Times New Roman" w:cs="Times New Roman"/>
          <w:color w:val="000000"/>
          <w:kern w:val="2"/>
          <w:sz w:val="24"/>
          <w:szCs w:val="24"/>
          <w:u w:val="single"/>
          <w:bdr w:val="none" w:sz="0" w:space="0" w:color="auto" w:frame="1"/>
          <w:lang w:eastAsia="ar-SA"/>
        </w:rPr>
        <w:t>Požární ochrana:</w:t>
      </w:r>
    </w:p>
    <w:p w14:paraId="09C34456" w14:textId="77777777" w:rsidR="00C8183F" w:rsidRPr="00C8183F" w:rsidRDefault="00C8183F" w:rsidP="00C8183F">
      <w:pPr>
        <w:spacing w:after="0"/>
        <w:jc w:val="both"/>
        <w:rPr>
          <w:rFonts w:ascii="Times New Roman" w:hAnsi="Times New Roman" w:cs="Times New Roman"/>
          <w:color w:val="000000"/>
        </w:rPr>
      </w:pPr>
      <w:r w:rsidRPr="00C8183F">
        <w:rPr>
          <w:rFonts w:ascii="Times New Roman" w:hAnsi="Times New Roman" w:cs="Times New Roman"/>
          <w:color w:val="000000"/>
        </w:rPr>
        <w:t xml:space="preserve">Domov se řídí „Požární poplachovou směrnicí“ a „Požárním řádem domova“. Všechny pokoje </w:t>
      </w:r>
      <w:r w:rsidR="00E677AE">
        <w:rPr>
          <w:rFonts w:ascii="Times New Roman" w:hAnsi="Times New Roman" w:cs="Times New Roman"/>
          <w:color w:val="000000"/>
        </w:rPr>
        <w:t xml:space="preserve">                      </w:t>
      </w:r>
      <w:r w:rsidRPr="00C8183F">
        <w:rPr>
          <w:rFonts w:ascii="Times New Roman" w:hAnsi="Times New Roman" w:cs="Times New Roman"/>
          <w:color w:val="000000"/>
        </w:rPr>
        <w:t>a chodby jsou vybaveny požárním hlásičem. Na každém patře domova jsou na chodbách vyvěšeny: Požární poplachová směrnice, Požární řád domova a evakuační plány. Chodby domova jsou vybaveny hasícími přístroji. Každý uživatel je v době požáru povinen dbát příkazů zaměstnanců domova.</w:t>
      </w:r>
    </w:p>
    <w:p w14:paraId="23215390" w14:textId="77777777" w:rsidR="0007148E" w:rsidRDefault="0007148E" w:rsidP="00A11779">
      <w:pPr>
        <w:shd w:val="clear" w:color="auto" w:fill="FFFFFF"/>
        <w:spacing w:after="0"/>
        <w:jc w:val="both"/>
        <w:outlineLvl w:val="0"/>
        <w:rPr>
          <w:rFonts w:ascii="Times New Roman" w:hAnsi="Times New Roman" w:cs="Times New Roman"/>
          <w:b/>
          <w:bCs/>
        </w:rPr>
      </w:pPr>
    </w:p>
    <w:p w14:paraId="508F7741" w14:textId="77777777" w:rsidR="0007148E" w:rsidRPr="0007148E" w:rsidRDefault="0007148E" w:rsidP="00A11779">
      <w:pPr>
        <w:shd w:val="clear" w:color="auto" w:fill="FFFFFF"/>
        <w:spacing w:after="0"/>
        <w:jc w:val="center"/>
        <w:outlineLvl w:val="0"/>
        <w:rPr>
          <w:rFonts w:ascii="Times New Roman" w:hAnsi="Times New Roman" w:cs="Times New Roman"/>
          <w:b/>
          <w:bCs/>
          <w:sz w:val="24"/>
          <w:szCs w:val="24"/>
        </w:rPr>
      </w:pPr>
      <w:r w:rsidRPr="00B93351">
        <w:rPr>
          <w:rFonts w:ascii="Times New Roman" w:hAnsi="Times New Roman" w:cs="Times New Roman"/>
          <w:b/>
          <w:bCs/>
          <w:sz w:val="24"/>
          <w:szCs w:val="24"/>
        </w:rPr>
        <w:t>Uby</w:t>
      </w:r>
      <w:r w:rsidR="005326E3" w:rsidRPr="00B93351">
        <w:rPr>
          <w:rFonts w:ascii="Times New Roman" w:hAnsi="Times New Roman" w:cs="Times New Roman"/>
          <w:b/>
          <w:bCs/>
          <w:sz w:val="24"/>
          <w:szCs w:val="24"/>
        </w:rPr>
        <w:t>t</w:t>
      </w:r>
      <w:r w:rsidRPr="00B93351">
        <w:rPr>
          <w:rFonts w:ascii="Times New Roman" w:hAnsi="Times New Roman" w:cs="Times New Roman"/>
          <w:b/>
          <w:bCs/>
          <w:sz w:val="24"/>
          <w:szCs w:val="24"/>
        </w:rPr>
        <w:t>ování</w:t>
      </w:r>
    </w:p>
    <w:p w14:paraId="2ADEDE71" w14:textId="77777777" w:rsidR="0007148E" w:rsidRDefault="0007148E" w:rsidP="00A11779">
      <w:pPr>
        <w:shd w:val="clear" w:color="auto" w:fill="FFFFFF"/>
        <w:spacing w:after="0"/>
        <w:jc w:val="center"/>
        <w:outlineLvl w:val="0"/>
        <w:rPr>
          <w:rFonts w:ascii="Times New Roman" w:hAnsi="Times New Roman" w:cs="Times New Roman"/>
        </w:rPr>
      </w:pPr>
    </w:p>
    <w:p w14:paraId="4308691F" w14:textId="77777777" w:rsidR="0007148E" w:rsidRDefault="00F32877" w:rsidP="00A11779">
      <w:pPr>
        <w:shd w:val="clear" w:color="auto" w:fill="FFFFFF"/>
        <w:spacing w:after="0"/>
        <w:jc w:val="both"/>
        <w:outlineLvl w:val="0"/>
        <w:rPr>
          <w:rFonts w:ascii="Times New Roman" w:hAnsi="Times New Roman" w:cs="Times New Roman"/>
        </w:rPr>
      </w:pPr>
      <w:r>
        <w:rPr>
          <w:rFonts w:ascii="Times New Roman" w:hAnsi="Times New Roman" w:cs="Times New Roman"/>
        </w:rPr>
        <w:t xml:space="preserve">Ubytování je poskytováno výhradně na bezbariérových jednolůžkových pokojích. </w:t>
      </w:r>
    </w:p>
    <w:p w14:paraId="34B59C76" w14:textId="77777777" w:rsidR="00B93351" w:rsidRPr="00C8183F" w:rsidRDefault="00B93351" w:rsidP="00B93351">
      <w:pPr>
        <w:spacing w:after="0"/>
        <w:jc w:val="both"/>
        <w:rPr>
          <w:rFonts w:ascii="Times New Roman" w:hAnsi="Times New Roman" w:cs="Times New Roman"/>
          <w:szCs w:val="24"/>
        </w:rPr>
      </w:pPr>
      <w:r>
        <w:rPr>
          <w:rFonts w:ascii="Times New Roman" w:hAnsi="Times New Roman" w:cs="Times New Roman"/>
          <w:szCs w:val="24"/>
        </w:rPr>
        <w:t>Pokoje na 8. patře:</w:t>
      </w:r>
    </w:p>
    <w:p w14:paraId="3640184F" w14:textId="77777777" w:rsidR="00B93351" w:rsidRPr="00C8183F" w:rsidRDefault="00B93351" w:rsidP="00B93351">
      <w:pPr>
        <w:numPr>
          <w:ilvl w:val="0"/>
          <w:numId w:val="25"/>
        </w:numPr>
        <w:spacing w:after="0"/>
        <w:contextualSpacing/>
        <w:jc w:val="both"/>
        <w:rPr>
          <w:rFonts w:ascii="Times New Roman" w:hAnsi="Times New Roman" w:cs="Times New Roman"/>
          <w:szCs w:val="24"/>
        </w:rPr>
      </w:pPr>
      <w:r w:rsidRPr="00C8183F">
        <w:rPr>
          <w:rFonts w:ascii="Times New Roman" w:hAnsi="Times New Roman" w:cs="Times New Roman"/>
          <w:szCs w:val="24"/>
        </w:rPr>
        <w:t xml:space="preserve">kuchyňský kout s vestavěnou chladničkou, </w:t>
      </w:r>
    </w:p>
    <w:p w14:paraId="53F16670" w14:textId="77777777" w:rsidR="00B93351" w:rsidRPr="00C8183F" w:rsidRDefault="00B93351" w:rsidP="00B93351">
      <w:pPr>
        <w:numPr>
          <w:ilvl w:val="0"/>
          <w:numId w:val="25"/>
        </w:numPr>
        <w:spacing w:after="0"/>
        <w:contextualSpacing/>
        <w:jc w:val="both"/>
        <w:rPr>
          <w:rFonts w:ascii="Times New Roman" w:hAnsi="Times New Roman" w:cs="Times New Roman"/>
          <w:szCs w:val="24"/>
        </w:rPr>
      </w:pPr>
      <w:r w:rsidRPr="00C8183F">
        <w:rPr>
          <w:rFonts w:ascii="Times New Roman" w:hAnsi="Times New Roman" w:cs="Times New Roman"/>
          <w:szCs w:val="24"/>
        </w:rPr>
        <w:t xml:space="preserve">kuchyňský stůl se 2 židlemi, </w:t>
      </w:r>
    </w:p>
    <w:p w14:paraId="6EF3CB6C" w14:textId="77777777" w:rsidR="00B93351" w:rsidRPr="00C8183F" w:rsidRDefault="00B93351" w:rsidP="00B93351">
      <w:pPr>
        <w:numPr>
          <w:ilvl w:val="0"/>
          <w:numId w:val="25"/>
        </w:numPr>
        <w:spacing w:after="0"/>
        <w:contextualSpacing/>
        <w:jc w:val="both"/>
        <w:rPr>
          <w:rFonts w:ascii="Times New Roman" w:hAnsi="Times New Roman" w:cs="Times New Roman"/>
          <w:szCs w:val="24"/>
        </w:rPr>
      </w:pPr>
      <w:r w:rsidRPr="00C8183F">
        <w:rPr>
          <w:rFonts w:ascii="Times New Roman" w:hAnsi="Times New Roman" w:cs="Times New Roman"/>
          <w:szCs w:val="24"/>
        </w:rPr>
        <w:t xml:space="preserve">šatní skříň, </w:t>
      </w:r>
    </w:p>
    <w:p w14:paraId="19CFEE4A" w14:textId="77777777" w:rsidR="00B93351" w:rsidRPr="00C8183F" w:rsidRDefault="00B93351" w:rsidP="00B93351">
      <w:pPr>
        <w:numPr>
          <w:ilvl w:val="0"/>
          <w:numId w:val="25"/>
        </w:numPr>
        <w:spacing w:after="0"/>
        <w:contextualSpacing/>
        <w:jc w:val="both"/>
        <w:rPr>
          <w:rFonts w:ascii="Times New Roman" w:hAnsi="Times New Roman" w:cs="Times New Roman"/>
          <w:szCs w:val="24"/>
        </w:rPr>
      </w:pPr>
      <w:r w:rsidRPr="00C8183F">
        <w:rPr>
          <w:rFonts w:ascii="Times New Roman" w:hAnsi="Times New Roman" w:cs="Times New Roman"/>
          <w:szCs w:val="24"/>
        </w:rPr>
        <w:t xml:space="preserve">obývací stěna s poličkou a televizním přijímačem, </w:t>
      </w:r>
    </w:p>
    <w:p w14:paraId="58F550B1" w14:textId="77777777" w:rsidR="00B93351" w:rsidRPr="00C8183F" w:rsidRDefault="00B93351" w:rsidP="00B93351">
      <w:pPr>
        <w:numPr>
          <w:ilvl w:val="0"/>
          <w:numId w:val="25"/>
        </w:numPr>
        <w:spacing w:after="0"/>
        <w:contextualSpacing/>
        <w:jc w:val="both"/>
        <w:rPr>
          <w:rFonts w:ascii="Times New Roman" w:hAnsi="Times New Roman" w:cs="Times New Roman"/>
          <w:szCs w:val="24"/>
        </w:rPr>
      </w:pPr>
      <w:r w:rsidRPr="00C8183F">
        <w:rPr>
          <w:rFonts w:ascii="Times New Roman" w:hAnsi="Times New Roman" w:cs="Times New Roman"/>
          <w:szCs w:val="24"/>
        </w:rPr>
        <w:t xml:space="preserve">seniorské křeslo, </w:t>
      </w:r>
    </w:p>
    <w:p w14:paraId="56257EE6" w14:textId="77777777" w:rsidR="00B93351" w:rsidRPr="00B93351" w:rsidRDefault="00B93351" w:rsidP="00B93351">
      <w:pPr>
        <w:numPr>
          <w:ilvl w:val="0"/>
          <w:numId w:val="25"/>
        </w:numPr>
        <w:spacing w:after="0"/>
        <w:contextualSpacing/>
        <w:jc w:val="both"/>
        <w:rPr>
          <w:rFonts w:ascii="Times New Roman" w:hAnsi="Times New Roman" w:cs="Times New Roman"/>
        </w:rPr>
      </w:pPr>
      <w:r w:rsidRPr="00C8183F">
        <w:rPr>
          <w:rFonts w:ascii="Times New Roman" w:hAnsi="Times New Roman" w:cs="Times New Roman"/>
          <w:szCs w:val="24"/>
        </w:rPr>
        <w:t xml:space="preserve">polohovatelné lůžko, s možností montáže hrazdy, která uživateli usnadní </w:t>
      </w:r>
      <w:r w:rsidRPr="00C8183F">
        <w:rPr>
          <w:rFonts w:ascii="Times New Roman" w:hAnsi="Times New Roman" w:cs="Times New Roman"/>
        </w:rPr>
        <w:t>polohování a</w:t>
      </w:r>
      <w:r>
        <w:rPr>
          <w:rFonts w:ascii="Times New Roman" w:hAnsi="Times New Roman" w:cs="Times New Roman"/>
        </w:rPr>
        <w:t xml:space="preserve"> </w:t>
      </w:r>
      <w:r w:rsidRPr="00B93351">
        <w:rPr>
          <w:rFonts w:ascii="Times New Roman" w:hAnsi="Times New Roman" w:cs="Times New Roman"/>
        </w:rPr>
        <w:t xml:space="preserve">vstávání z lůžka a evakuační podložkou,  </w:t>
      </w:r>
    </w:p>
    <w:p w14:paraId="77822D45" w14:textId="77777777" w:rsidR="00B93351" w:rsidRPr="00C8183F" w:rsidRDefault="00B93351" w:rsidP="00B93351">
      <w:pPr>
        <w:numPr>
          <w:ilvl w:val="0"/>
          <w:numId w:val="25"/>
        </w:numPr>
        <w:spacing w:after="0"/>
        <w:contextualSpacing/>
        <w:jc w:val="both"/>
        <w:rPr>
          <w:rFonts w:ascii="Times New Roman" w:hAnsi="Times New Roman" w:cs="Times New Roman"/>
        </w:rPr>
      </w:pPr>
      <w:r w:rsidRPr="00C8183F">
        <w:rPr>
          <w:rFonts w:ascii="Times New Roman" w:hAnsi="Times New Roman" w:cs="Times New Roman"/>
        </w:rPr>
        <w:lastRenderedPageBreak/>
        <w:t xml:space="preserve">signalizační zařízení, které </w:t>
      </w:r>
      <w:proofErr w:type="gramStart"/>
      <w:r w:rsidRPr="00C8183F">
        <w:rPr>
          <w:rFonts w:ascii="Times New Roman" w:hAnsi="Times New Roman" w:cs="Times New Roman"/>
        </w:rPr>
        <w:t>slouží</w:t>
      </w:r>
      <w:proofErr w:type="gramEnd"/>
      <w:r w:rsidRPr="00C8183F">
        <w:rPr>
          <w:rFonts w:ascii="Times New Roman" w:hAnsi="Times New Roman" w:cs="Times New Roman"/>
        </w:rPr>
        <w:t xml:space="preserve"> k přivolání pomoci a které je umístěno u lůžka uživatele, každý uživatel </w:t>
      </w:r>
      <w:r>
        <w:rPr>
          <w:rFonts w:ascii="Times New Roman" w:hAnsi="Times New Roman" w:cs="Times New Roman"/>
        </w:rPr>
        <w:t xml:space="preserve">může mít </w:t>
      </w:r>
      <w:r w:rsidRPr="00C8183F">
        <w:rPr>
          <w:rFonts w:ascii="Times New Roman" w:hAnsi="Times New Roman" w:cs="Times New Roman"/>
        </w:rPr>
        <w:t xml:space="preserve">dále k dispozici signalizační zařízení s páskem na ruku, které slouží rovněž k přivolání pomoci, </w:t>
      </w:r>
    </w:p>
    <w:p w14:paraId="580FA999" w14:textId="77777777" w:rsidR="00B93351" w:rsidRPr="00C8183F" w:rsidRDefault="00B93351" w:rsidP="00B93351">
      <w:pPr>
        <w:numPr>
          <w:ilvl w:val="0"/>
          <w:numId w:val="25"/>
        </w:numPr>
        <w:spacing w:after="0"/>
        <w:contextualSpacing/>
        <w:jc w:val="both"/>
        <w:rPr>
          <w:rFonts w:ascii="Times New Roman" w:hAnsi="Times New Roman" w:cs="Times New Roman"/>
          <w:szCs w:val="24"/>
        </w:rPr>
      </w:pPr>
      <w:r w:rsidRPr="00C8183F">
        <w:rPr>
          <w:rFonts w:ascii="Times New Roman" w:hAnsi="Times New Roman" w:cs="Times New Roman"/>
          <w:szCs w:val="24"/>
        </w:rPr>
        <w:t xml:space="preserve">noční stolek, </w:t>
      </w:r>
    </w:p>
    <w:p w14:paraId="6BEA4465" w14:textId="77777777" w:rsidR="00B93351" w:rsidRPr="00C8183F" w:rsidRDefault="00B93351" w:rsidP="00B93351">
      <w:pPr>
        <w:numPr>
          <w:ilvl w:val="0"/>
          <w:numId w:val="25"/>
        </w:numPr>
        <w:spacing w:after="0"/>
        <w:contextualSpacing/>
        <w:jc w:val="both"/>
        <w:rPr>
          <w:rFonts w:ascii="Times New Roman" w:hAnsi="Times New Roman" w:cs="Times New Roman"/>
          <w:szCs w:val="24"/>
        </w:rPr>
      </w:pPr>
      <w:r w:rsidRPr="00C8183F">
        <w:rPr>
          <w:rFonts w:ascii="Times New Roman" w:hAnsi="Times New Roman" w:cs="Times New Roman"/>
          <w:szCs w:val="24"/>
        </w:rPr>
        <w:t xml:space="preserve">předsíňová věšáková stěna s úložným drátěným programem na obuv, </w:t>
      </w:r>
    </w:p>
    <w:p w14:paraId="154ED386" w14:textId="77777777" w:rsidR="00B93351" w:rsidRDefault="00B93351" w:rsidP="00B93351">
      <w:pPr>
        <w:numPr>
          <w:ilvl w:val="0"/>
          <w:numId w:val="25"/>
        </w:numPr>
        <w:spacing w:after="0"/>
        <w:contextualSpacing/>
        <w:jc w:val="both"/>
        <w:rPr>
          <w:rFonts w:ascii="Times New Roman" w:hAnsi="Times New Roman" w:cs="Times New Roman"/>
          <w:szCs w:val="24"/>
        </w:rPr>
      </w:pPr>
      <w:r w:rsidRPr="00C8183F">
        <w:rPr>
          <w:rFonts w:ascii="Times New Roman" w:hAnsi="Times New Roman" w:cs="Times New Roman"/>
          <w:szCs w:val="24"/>
        </w:rPr>
        <w:t xml:space="preserve">osvětlení pokoje. </w:t>
      </w:r>
    </w:p>
    <w:p w14:paraId="0C1586D6" w14:textId="77777777" w:rsidR="00B93351" w:rsidRDefault="00B93351" w:rsidP="00B93351">
      <w:pPr>
        <w:spacing w:after="0"/>
        <w:contextualSpacing/>
        <w:jc w:val="both"/>
        <w:rPr>
          <w:rFonts w:ascii="Times New Roman" w:hAnsi="Times New Roman" w:cs="Times New Roman"/>
          <w:szCs w:val="24"/>
        </w:rPr>
      </w:pPr>
    </w:p>
    <w:p w14:paraId="30E27A56" w14:textId="77777777" w:rsidR="00B93351" w:rsidRPr="006C0DF0" w:rsidRDefault="00B93351" w:rsidP="00B93351">
      <w:pPr>
        <w:spacing w:after="0"/>
        <w:contextualSpacing/>
        <w:jc w:val="both"/>
        <w:rPr>
          <w:rFonts w:ascii="Times New Roman" w:hAnsi="Times New Roman" w:cs="Times New Roman"/>
          <w:szCs w:val="24"/>
        </w:rPr>
      </w:pPr>
      <w:r w:rsidRPr="006C0DF0">
        <w:rPr>
          <w:rFonts w:ascii="Times New Roman" w:hAnsi="Times New Roman" w:cs="Times New Roman"/>
          <w:szCs w:val="24"/>
        </w:rPr>
        <w:t>Pokoje na 2. patře:</w:t>
      </w:r>
    </w:p>
    <w:p w14:paraId="7B7C10BA" w14:textId="77777777" w:rsidR="00B93351" w:rsidRDefault="00B93351" w:rsidP="00B93351">
      <w:pPr>
        <w:numPr>
          <w:ilvl w:val="0"/>
          <w:numId w:val="26"/>
        </w:numPr>
        <w:spacing w:after="0"/>
        <w:contextualSpacing/>
        <w:jc w:val="both"/>
        <w:rPr>
          <w:rFonts w:ascii="Times New Roman" w:hAnsi="Times New Roman" w:cs="Times New Roman"/>
        </w:rPr>
      </w:pPr>
      <w:r w:rsidRPr="00C8183F">
        <w:rPr>
          <w:rFonts w:ascii="Times New Roman" w:hAnsi="Times New Roman" w:cs="Times New Roman"/>
          <w:szCs w:val="24"/>
        </w:rPr>
        <w:t xml:space="preserve">polohovatelné lůžko, s možností montáže hrazdy, která uživateli usnadní </w:t>
      </w:r>
      <w:r w:rsidRPr="00C8183F">
        <w:rPr>
          <w:rFonts w:ascii="Times New Roman" w:hAnsi="Times New Roman" w:cs="Times New Roman"/>
        </w:rPr>
        <w:t>polohování a</w:t>
      </w:r>
      <w:r>
        <w:rPr>
          <w:rFonts w:ascii="Times New Roman" w:hAnsi="Times New Roman" w:cs="Times New Roman"/>
        </w:rPr>
        <w:t xml:space="preserve"> </w:t>
      </w:r>
      <w:r w:rsidRPr="00C8183F">
        <w:rPr>
          <w:rFonts w:ascii="Times New Roman" w:hAnsi="Times New Roman" w:cs="Times New Roman"/>
        </w:rPr>
        <w:t xml:space="preserve">vstávání z lůžka a evakuační podložkou,  </w:t>
      </w:r>
    </w:p>
    <w:p w14:paraId="619AA774" w14:textId="77777777" w:rsidR="00B93351" w:rsidRDefault="00B93351" w:rsidP="00B93351">
      <w:pPr>
        <w:numPr>
          <w:ilvl w:val="0"/>
          <w:numId w:val="26"/>
        </w:numPr>
        <w:spacing w:after="0"/>
        <w:contextualSpacing/>
        <w:jc w:val="both"/>
        <w:rPr>
          <w:rFonts w:ascii="Times New Roman" w:hAnsi="Times New Roman" w:cs="Times New Roman"/>
        </w:rPr>
      </w:pPr>
      <w:r>
        <w:rPr>
          <w:rFonts w:ascii="Times New Roman" w:hAnsi="Times New Roman" w:cs="Times New Roman"/>
        </w:rPr>
        <w:t xml:space="preserve">šatní skříň, </w:t>
      </w:r>
    </w:p>
    <w:p w14:paraId="0516FEF6" w14:textId="77777777" w:rsidR="00B93351" w:rsidRDefault="00B93351" w:rsidP="00B93351">
      <w:pPr>
        <w:numPr>
          <w:ilvl w:val="0"/>
          <w:numId w:val="26"/>
        </w:numPr>
        <w:spacing w:after="0"/>
        <w:contextualSpacing/>
        <w:jc w:val="both"/>
        <w:rPr>
          <w:rFonts w:ascii="Times New Roman" w:hAnsi="Times New Roman" w:cs="Times New Roman"/>
        </w:rPr>
      </w:pPr>
      <w:r>
        <w:rPr>
          <w:rFonts w:ascii="Times New Roman" w:hAnsi="Times New Roman" w:cs="Times New Roman"/>
        </w:rPr>
        <w:t>noční stolek</w:t>
      </w:r>
    </w:p>
    <w:p w14:paraId="5E3FD378" w14:textId="77777777" w:rsidR="00B93351" w:rsidRDefault="00B93351" w:rsidP="00B93351">
      <w:pPr>
        <w:numPr>
          <w:ilvl w:val="0"/>
          <w:numId w:val="26"/>
        </w:numPr>
        <w:spacing w:after="0"/>
        <w:contextualSpacing/>
        <w:jc w:val="both"/>
        <w:rPr>
          <w:rFonts w:ascii="Times New Roman" w:hAnsi="Times New Roman" w:cs="Times New Roman"/>
        </w:rPr>
      </w:pPr>
      <w:r>
        <w:rPr>
          <w:rFonts w:ascii="Times New Roman" w:hAnsi="Times New Roman" w:cs="Times New Roman"/>
        </w:rPr>
        <w:t xml:space="preserve">umyvadlo se skříňkou a zrcadlem, </w:t>
      </w:r>
    </w:p>
    <w:p w14:paraId="51A093F6" w14:textId="77777777" w:rsidR="00B93351" w:rsidRDefault="00B93351" w:rsidP="00B93351">
      <w:pPr>
        <w:numPr>
          <w:ilvl w:val="0"/>
          <w:numId w:val="26"/>
        </w:numPr>
        <w:spacing w:after="0"/>
        <w:contextualSpacing/>
        <w:jc w:val="both"/>
        <w:rPr>
          <w:rFonts w:ascii="Times New Roman" w:hAnsi="Times New Roman" w:cs="Times New Roman"/>
        </w:rPr>
      </w:pPr>
      <w:r>
        <w:rPr>
          <w:rFonts w:ascii="Times New Roman" w:hAnsi="Times New Roman" w:cs="Times New Roman"/>
        </w:rPr>
        <w:t xml:space="preserve">polička, </w:t>
      </w:r>
    </w:p>
    <w:p w14:paraId="18591764" w14:textId="77777777" w:rsidR="00B93351" w:rsidRDefault="00B93351" w:rsidP="00B93351">
      <w:pPr>
        <w:numPr>
          <w:ilvl w:val="0"/>
          <w:numId w:val="26"/>
        </w:numPr>
        <w:spacing w:after="0"/>
        <w:contextualSpacing/>
        <w:jc w:val="both"/>
        <w:rPr>
          <w:rFonts w:ascii="Times New Roman" w:hAnsi="Times New Roman" w:cs="Times New Roman"/>
        </w:rPr>
      </w:pPr>
      <w:r>
        <w:rPr>
          <w:rFonts w:ascii="Times New Roman" w:hAnsi="Times New Roman" w:cs="Times New Roman"/>
        </w:rPr>
        <w:t xml:space="preserve">prosklená skříňka, </w:t>
      </w:r>
    </w:p>
    <w:p w14:paraId="2CE314B2" w14:textId="77777777" w:rsidR="00B93351" w:rsidRDefault="00B93351" w:rsidP="00B93351">
      <w:pPr>
        <w:numPr>
          <w:ilvl w:val="0"/>
          <w:numId w:val="26"/>
        </w:numPr>
        <w:spacing w:after="0"/>
        <w:contextualSpacing/>
        <w:jc w:val="both"/>
        <w:rPr>
          <w:rFonts w:ascii="Times New Roman" w:hAnsi="Times New Roman" w:cs="Times New Roman"/>
        </w:rPr>
      </w:pPr>
      <w:r>
        <w:rPr>
          <w:rFonts w:ascii="Times New Roman" w:hAnsi="Times New Roman" w:cs="Times New Roman"/>
        </w:rPr>
        <w:t>kuchyňský stůl se dvěma židlemi,</w:t>
      </w:r>
    </w:p>
    <w:p w14:paraId="1E9DC170" w14:textId="77777777" w:rsidR="00E04454" w:rsidRPr="00E04454" w:rsidRDefault="00E04454" w:rsidP="00E04454">
      <w:pPr>
        <w:numPr>
          <w:ilvl w:val="0"/>
          <w:numId w:val="26"/>
        </w:numPr>
        <w:spacing w:after="0"/>
        <w:contextualSpacing/>
        <w:jc w:val="both"/>
        <w:rPr>
          <w:rFonts w:ascii="Times New Roman" w:hAnsi="Times New Roman" w:cs="Times New Roman"/>
        </w:rPr>
      </w:pPr>
      <w:r w:rsidRPr="00C8183F">
        <w:rPr>
          <w:rFonts w:ascii="Times New Roman" w:hAnsi="Times New Roman" w:cs="Times New Roman"/>
        </w:rPr>
        <w:t xml:space="preserve">signalizační zařízení, které </w:t>
      </w:r>
      <w:proofErr w:type="gramStart"/>
      <w:r w:rsidRPr="00C8183F">
        <w:rPr>
          <w:rFonts w:ascii="Times New Roman" w:hAnsi="Times New Roman" w:cs="Times New Roman"/>
        </w:rPr>
        <w:t>slouží</w:t>
      </w:r>
      <w:proofErr w:type="gramEnd"/>
      <w:r w:rsidRPr="00C8183F">
        <w:rPr>
          <w:rFonts w:ascii="Times New Roman" w:hAnsi="Times New Roman" w:cs="Times New Roman"/>
        </w:rPr>
        <w:t xml:space="preserve"> k přivolání pomoci a které je umístěno u lůžka uživatele, každý uživatel </w:t>
      </w:r>
      <w:r>
        <w:rPr>
          <w:rFonts w:ascii="Times New Roman" w:hAnsi="Times New Roman" w:cs="Times New Roman"/>
        </w:rPr>
        <w:t xml:space="preserve">může mít </w:t>
      </w:r>
      <w:r w:rsidRPr="00C8183F">
        <w:rPr>
          <w:rFonts w:ascii="Times New Roman" w:hAnsi="Times New Roman" w:cs="Times New Roman"/>
        </w:rPr>
        <w:t xml:space="preserve">dále k dispozici signalizační zařízení s páskem na ruku, které slouží rovněž k přivolání pomoci, </w:t>
      </w:r>
    </w:p>
    <w:p w14:paraId="2512B82F" w14:textId="77777777" w:rsidR="00B93351" w:rsidRPr="00C8183F" w:rsidRDefault="00B93351" w:rsidP="00B93351">
      <w:pPr>
        <w:numPr>
          <w:ilvl w:val="0"/>
          <w:numId w:val="26"/>
        </w:numPr>
        <w:spacing w:after="0"/>
        <w:contextualSpacing/>
        <w:jc w:val="both"/>
        <w:rPr>
          <w:rFonts w:ascii="Times New Roman" w:hAnsi="Times New Roman" w:cs="Times New Roman"/>
        </w:rPr>
      </w:pPr>
      <w:r>
        <w:rPr>
          <w:rFonts w:ascii="Times New Roman" w:hAnsi="Times New Roman" w:cs="Times New Roman"/>
        </w:rPr>
        <w:t>osvětlení pokoje.</w:t>
      </w:r>
    </w:p>
    <w:p w14:paraId="5A30BC63" w14:textId="77777777" w:rsidR="005326E3" w:rsidRDefault="005326E3" w:rsidP="00A11779">
      <w:pPr>
        <w:shd w:val="clear" w:color="auto" w:fill="FFFFFF"/>
        <w:spacing w:after="0"/>
        <w:jc w:val="both"/>
        <w:outlineLvl w:val="0"/>
        <w:rPr>
          <w:rFonts w:ascii="Times New Roman" w:hAnsi="Times New Roman" w:cs="Times New Roman"/>
        </w:rPr>
      </w:pPr>
    </w:p>
    <w:p w14:paraId="1AB80F96" w14:textId="77777777" w:rsidR="0011618D" w:rsidRDefault="0011618D" w:rsidP="00A11779">
      <w:pPr>
        <w:spacing w:after="0"/>
        <w:jc w:val="both"/>
        <w:rPr>
          <w:rFonts w:ascii="Times New Roman" w:hAnsi="Times New Roman" w:cs="Times New Roman"/>
          <w:b/>
          <w:szCs w:val="24"/>
        </w:rPr>
      </w:pPr>
      <w:r w:rsidRPr="00AA2696">
        <w:rPr>
          <w:rFonts w:ascii="Times New Roman" w:hAnsi="Times New Roman" w:cs="Times New Roman"/>
          <w:b/>
          <w:szCs w:val="24"/>
        </w:rPr>
        <w:t>V pokojích nelze svévolně upravovat a opravovat majetek domova, ani provádět jiné změny týkající se majetku poskytovatele.</w:t>
      </w:r>
    </w:p>
    <w:p w14:paraId="223ABD5E" w14:textId="77777777" w:rsidR="005F0918" w:rsidRPr="00AA2696" w:rsidRDefault="005F0918" w:rsidP="00A11779">
      <w:pPr>
        <w:spacing w:after="0"/>
        <w:jc w:val="both"/>
        <w:rPr>
          <w:rFonts w:ascii="Times New Roman" w:hAnsi="Times New Roman" w:cs="Times New Roman"/>
          <w:b/>
          <w:szCs w:val="24"/>
        </w:rPr>
      </w:pPr>
    </w:p>
    <w:p w14:paraId="427F8AC0" w14:textId="77777777" w:rsidR="00E2376D" w:rsidRDefault="00E2376D" w:rsidP="00A11779">
      <w:pPr>
        <w:pStyle w:val="Nadpis2"/>
        <w:spacing w:before="0" w:after="0"/>
        <w:rPr>
          <w:rFonts w:ascii="Times New Roman" w:hAnsi="Times New Roman"/>
          <w:b w:val="0"/>
          <w:bCs w:val="0"/>
          <w:i w:val="0"/>
          <w:iCs w:val="0"/>
          <w:sz w:val="24"/>
          <w:szCs w:val="24"/>
          <w:u w:val="single"/>
        </w:rPr>
      </w:pPr>
      <w:r>
        <w:rPr>
          <w:rFonts w:ascii="Times New Roman" w:hAnsi="Times New Roman"/>
          <w:b w:val="0"/>
          <w:bCs w:val="0"/>
          <w:i w:val="0"/>
          <w:iCs w:val="0"/>
          <w:sz w:val="24"/>
          <w:szCs w:val="24"/>
          <w:u w:val="single"/>
        </w:rPr>
        <w:t xml:space="preserve">Úklid: </w:t>
      </w:r>
    </w:p>
    <w:p w14:paraId="31FACC28" w14:textId="77777777" w:rsidR="00E2376D" w:rsidRPr="00E2376D" w:rsidRDefault="00E2376D" w:rsidP="00E2376D">
      <w:pPr>
        <w:spacing w:after="0"/>
        <w:ind w:firstLine="708"/>
        <w:jc w:val="both"/>
        <w:rPr>
          <w:rFonts w:ascii="Times New Roman" w:hAnsi="Times New Roman" w:cs="Times New Roman"/>
          <w:lang w:eastAsia="ar-SA"/>
        </w:rPr>
      </w:pPr>
      <w:r w:rsidRPr="00E2376D">
        <w:rPr>
          <w:rFonts w:ascii="Times New Roman" w:hAnsi="Times New Roman" w:cs="Times New Roman"/>
          <w:lang w:eastAsia="ar-SA"/>
        </w:rPr>
        <w:t>Každý uživatel musí s ohledem na svůj zdravotní stav a schopnosti udržovat pořádek a čistotu ve svém pokoji</w:t>
      </w:r>
      <w:r>
        <w:rPr>
          <w:rFonts w:ascii="Times New Roman" w:hAnsi="Times New Roman" w:cs="Times New Roman"/>
          <w:lang w:eastAsia="ar-SA"/>
        </w:rPr>
        <w:t xml:space="preserve">. </w:t>
      </w:r>
      <w:r w:rsidRPr="00E2376D">
        <w:rPr>
          <w:rFonts w:ascii="Times New Roman" w:hAnsi="Times New Roman" w:cs="Times New Roman"/>
          <w:lang w:eastAsia="ar-SA"/>
        </w:rPr>
        <w:t>Pokud je zapotřebí provést úklid skříně s osobními věcmi, provádí je pracovník přímé péče za přítomnosti uživatele.</w:t>
      </w:r>
    </w:p>
    <w:p w14:paraId="7D76DD4A" w14:textId="77777777" w:rsidR="00E2376D" w:rsidRPr="00E2376D" w:rsidRDefault="00E2376D" w:rsidP="00E2376D">
      <w:pPr>
        <w:spacing w:after="0"/>
        <w:ind w:firstLine="708"/>
        <w:jc w:val="both"/>
        <w:rPr>
          <w:rFonts w:ascii="Times New Roman" w:hAnsi="Times New Roman" w:cs="Times New Roman"/>
          <w:lang w:eastAsia="ar-SA"/>
        </w:rPr>
      </w:pPr>
      <w:r w:rsidRPr="00E2376D">
        <w:rPr>
          <w:rFonts w:ascii="Times New Roman" w:hAnsi="Times New Roman" w:cs="Times New Roman"/>
          <w:lang w:eastAsia="ar-SA"/>
        </w:rPr>
        <w:t>Pravidelnou kontrolu uskladněných potravin v chladničce provádí pracovníci přímé obslužné péče</w:t>
      </w:r>
      <w:r w:rsidR="00354A36">
        <w:rPr>
          <w:rFonts w:ascii="Times New Roman" w:hAnsi="Times New Roman" w:cs="Times New Roman"/>
          <w:lang w:eastAsia="ar-SA"/>
        </w:rPr>
        <w:t xml:space="preserve"> nebo rodina</w:t>
      </w:r>
      <w:r w:rsidRPr="00E2376D">
        <w:rPr>
          <w:rFonts w:ascii="Times New Roman" w:hAnsi="Times New Roman" w:cs="Times New Roman"/>
          <w:lang w:eastAsia="ar-SA"/>
        </w:rPr>
        <w:t xml:space="preserve">. Z hygienických důvodů nesmí být uživatelem do pokoje vnášeny ani přijímány žádné zbytky potravin ani zbytky z kontejnerů, na pokoji nesmí být sušeny zbytky pečiva. </w:t>
      </w:r>
    </w:p>
    <w:p w14:paraId="54145A04" w14:textId="77777777" w:rsidR="00E2376D" w:rsidRDefault="00E2376D" w:rsidP="00D9296A">
      <w:pPr>
        <w:spacing w:after="0"/>
        <w:ind w:firstLine="708"/>
        <w:jc w:val="both"/>
        <w:rPr>
          <w:rFonts w:ascii="Times New Roman" w:hAnsi="Times New Roman" w:cs="Times New Roman"/>
          <w:lang w:eastAsia="ar-SA"/>
        </w:rPr>
      </w:pPr>
      <w:r w:rsidRPr="00E2376D">
        <w:rPr>
          <w:rFonts w:ascii="Times New Roman" w:hAnsi="Times New Roman" w:cs="Times New Roman"/>
          <w:lang w:eastAsia="ar-SA"/>
        </w:rPr>
        <w:t>Úklid pokoje je prováděn každý den nebo v rámci potřeby uživatele, úklid ve společných prostorách domova je prováděn v rámci dodržení hygienických předpisů každodenně.</w:t>
      </w:r>
    </w:p>
    <w:p w14:paraId="2BCE284A" w14:textId="77777777" w:rsidR="00D9296A" w:rsidRPr="00E2376D" w:rsidRDefault="00D9296A" w:rsidP="00D9296A">
      <w:pPr>
        <w:spacing w:after="0"/>
        <w:ind w:firstLine="708"/>
        <w:jc w:val="both"/>
        <w:rPr>
          <w:rFonts w:ascii="Times New Roman" w:hAnsi="Times New Roman" w:cs="Times New Roman"/>
          <w:lang w:eastAsia="ar-SA"/>
        </w:rPr>
      </w:pPr>
    </w:p>
    <w:p w14:paraId="1EEC7ABF" w14:textId="77777777" w:rsidR="0011618D" w:rsidRPr="0011618D" w:rsidRDefault="0011618D" w:rsidP="00A11779">
      <w:pPr>
        <w:pStyle w:val="Nadpis2"/>
        <w:spacing w:before="0" w:after="0"/>
        <w:rPr>
          <w:rFonts w:ascii="Times New Roman" w:hAnsi="Times New Roman"/>
          <w:b w:val="0"/>
          <w:bCs w:val="0"/>
          <w:i w:val="0"/>
          <w:iCs w:val="0"/>
          <w:sz w:val="24"/>
          <w:szCs w:val="24"/>
          <w:u w:val="single"/>
        </w:rPr>
      </w:pPr>
      <w:r w:rsidRPr="0011618D">
        <w:rPr>
          <w:rFonts w:ascii="Times New Roman" w:hAnsi="Times New Roman"/>
          <w:b w:val="0"/>
          <w:bCs w:val="0"/>
          <w:i w:val="0"/>
          <w:iCs w:val="0"/>
          <w:sz w:val="24"/>
          <w:szCs w:val="24"/>
          <w:u w:val="single"/>
        </w:rPr>
        <w:t>Kamerový systém:</w:t>
      </w:r>
    </w:p>
    <w:p w14:paraId="712DBF62" w14:textId="77777777" w:rsidR="0011618D" w:rsidRDefault="0011618D" w:rsidP="00354A36">
      <w:pPr>
        <w:spacing w:after="0"/>
        <w:ind w:firstLine="708"/>
        <w:jc w:val="both"/>
        <w:rPr>
          <w:rFonts w:ascii="Times New Roman" w:hAnsi="Times New Roman" w:cs="Times New Roman"/>
          <w:szCs w:val="24"/>
        </w:rPr>
      </w:pPr>
      <w:r w:rsidRPr="0097674D">
        <w:rPr>
          <w:rFonts w:ascii="Times New Roman" w:hAnsi="Times New Roman" w:cs="Times New Roman"/>
          <w:szCs w:val="24"/>
        </w:rPr>
        <w:t xml:space="preserve">Z důvodu zajištění bezpečnosti uživatelů jsou všechny společné prostory domova pro seniory, jako jsou chodby, jídelny a prostory u vstupu do vestibulu monitorovány kamerovým systémem. Tyto záznamy nejsou uchovávány. </w:t>
      </w:r>
    </w:p>
    <w:p w14:paraId="0314162E" w14:textId="77777777" w:rsidR="0011618D" w:rsidRDefault="0011618D" w:rsidP="00A11779">
      <w:pPr>
        <w:spacing w:after="0"/>
        <w:jc w:val="both"/>
        <w:rPr>
          <w:rFonts w:ascii="Times New Roman" w:hAnsi="Times New Roman" w:cs="Times New Roman"/>
          <w:szCs w:val="24"/>
        </w:rPr>
      </w:pPr>
    </w:p>
    <w:p w14:paraId="34A394B0" w14:textId="77777777" w:rsidR="0011618D" w:rsidRPr="0011618D" w:rsidRDefault="0011618D" w:rsidP="00A11779">
      <w:pPr>
        <w:pStyle w:val="Nadpis2"/>
        <w:spacing w:before="0" w:after="0"/>
        <w:rPr>
          <w:rFonts w:ascii="Times New Roman" w:hAnsi="Times New Roman"/>
          <w:b w:val="0"/>
          <w:bCs w:val="0"/>
          <w:i w:val="0"/>
          <w:iCs w:val="0"/>
          <w:sz w:val="24"/>
          <w:szCs w:val="24"/>
          <w:u w:val="single"/>
        </w:rPr>
      </w:pPr>
      <w:r w:rsidRPr="0011618D">
        <w:rPr>
          <w:rFonts w:ascii="Times New Roman" w:hAnsi="Times New Roman"/>
          <w:b w:val="0"/>
          <w:bCs w:val="0"/>
          <w:i w:val="0"/>
          <w:iCs w:val="0"/>
          <w:sz w:val="24"/>
          <w:szCs w:val="24"/>
          <w:u w:val="single"/>
        </w:rPr>
        <w:t>Uzamykání domova pro seniory:</w:t>
      </w:r>
    </w:p>
    <w:p w14:paraId="028C03B4" w14:textId="77777777" w:rsidR="0011618D" w:rsidRDefault="0011618D" w:rsidP="00DD2F5B">
      <w:pPr>
        <w:spacing w:after="0"/>
        <w:ind w:firstLine="708"/>
        <w:jc w:val="both"/>
        <w:rPr>
          <w:rFonts w:ascii="Times New Roman" w:hAnsi="Times New Roman" w:cs="Times New Roman"/>
          <w:szCs w:val="24"/>
        </w:rPr>
      </w:pPr>
      <w:r w:rsidRPr="00974196">
        <w:rPr>
          <w:rFonts w:ascii="Times New Roman" w:hAnsi="Times New Roman" w:cs="Times New Roman"/>
          <w:szCs w:val="24"/>
        </w:rPr>
        <w:t xml:space="preserve">Z důvodu bezpečnosti našich uživatelů je v době od </w:t>
      </w:r>
      <w:r>
        <w:rPr>
          <w:rFonts w:ascii="Times New Roman" w:hAnsi="Times New Roman" w:cs="Times New Roman"/>
          <w:szCs w:val="24"/>
        </w:rPr>
        <w:t>18</w:t>
      </w:r>
      <w:r w:rsidRPr="00974196">
        <w:rPr>
          <w:rFonts w:ascii="Times New Roman" w:hAnsi="Times New Roman" w:cs="Times New Roman"/>
          <w:szCs w:val="24"/>
        </w:rPr>
        <w:t>,</w:t>
      </w:r>
      <w:r>
        <w:rPr>
          <w:rFonts w:ascii="Times New Roman" w:hAnsi="Times New Roman" w:cs="Times New Roman"/>
          <w:szCs w:val="24"/>
        </w:rPr>
        <w:t>3</w:t>
      </w:r>
      <w:r w:rsidRPr="00974196">
        <w:rPr>
          <w:rFonts w:ascii="Times New Roman" w:hAnsi="Times New Roman" w:cs="Times New Roman"/>
          <w:szCs w:val="24"/>
        </w:rPr>
        <w:t xml:space="preserve">0 hod. do </w:t>
      </w:r>
      <w:r>
        <w:rPr>
          <w:rFonts w:ascii="Times New Roman" w:hAnsi="Times New Roman" w:cs="Times New Roman"/>
          <w:szCs w:val="24"/>
        </w:rPr>
        <w:t>7,0</w:t>
      </w:r>
      <w:r w:rsidRPr="00974196">
        <w:rPr>
          <w:rFonts w:ascii="Times New Roman" w:hAnsi="Times New Roman" w:cs="Times New Roman"/>
          <w:szCs w:val="24"/>
        </w:rPr>
        <w:t>0 hod objekt domova uzamčen. V případě</w:t>
      </w:r>
      <w:r w:rsidRPr="0011618D">
        <w:rPr>
          <w:rFonts w:ascii="Times New Roman" w:hAnsi="Times New Roman" w:cs="Times New Roman"/>
          <w:color w:val="000000"/>
          <w:szCs w:val="24"/>
        </w:rPr>
        <w:t xml:space="preserve">, že se některý uživatel domova nebo blízká osoba uživatele potřebuje </w:t>
      </w:r>
      <w:r w:rsidRPr="00302307">
        <w:rPr>
          <w:rFonts w:ascii="Times New Roman" w:hAnsi="Times New Roman" w:cs="Times New Roman"/>
          <w:szCs w:val="24"/>
        </w:rPr>
        <w:t xml:space="preserve">v době uzamčení do domova dostat, použije zvonek (kontaktní mobilní telefon obslužného personálu) u hlavního vchodu, jímž si přivolá pracovníka přímé obslužné péče, který uživateli případně osobě blízké uživateli hlavní vchod otevře, umožní jim vstoupit dovnitř a hlavní vchod zase uzamkne. </w:t>
      </w:r>
    </w:p>
    <w:p w14:paraId="5076B9C0" w14:textId="77777777" w:rsidR="0011618D" w:rsidRDefault="0011618D" w:rsidP="00A11779">
      <w:pPr>
        <w:spacing w:after="0"/>
        <w:jc w:val="both"/>
        <w:rPr>
          <w:rFonts w:ascii="Times New Roman" w:hAnsi="Times New Roman" w:cs="Times New Roman"/>
          <w:szCs w:val="24"/>
        </w:rPr>
      </w:pPr>
    </w:p>
    <w:p w14:paraId="75C0DEC7" w14:textId="77777777" w:rsidR="0011618D" w:rsidRPr="0011618D" w:rsidRDefault="0011618D" w:rsidP="00A11779">
      <w:pPr>
        <w:pStyle w:val="Nadpis2"/>
        <w:spacing w:before="0" w:after="0"/>
        <w:rPr>
          <w:rFonts w:ascii="Times New Roman" w:hAnsi="Times New Roman"/>
          <w:b w:val="0"/>
          <w:bCs w:val="0"/>
          <w:i w:val="0"/>
          <w:iCs w:val="0"/>
          <w:sz w:val="24"/>
          <w:szCs w:val="24"/>
          <w:u w:val="single"/>
        </w:rPr>
      </w:pPr>
      <w:r w:rsidRPr="0011618D">
        <w:rPr>
          <w:rFonts w:ascii="Times New Roman" w:hAnsi="Times New Roman"/>
          <w:b w:val="0"/>
          <w:bCs w:val="0"/>
          <w:i w:val="0"/>
          <w:iCs w:val="0"/>
          <w:sz w:val="24"/>
          <w:szCs w:val="24"/>
          <w:u w:val="single"/>
        </w:rPr>
        <w:lastRenderedPageBreak/>
        <w:t>Doba nočního klidu:</w:t>
      </w:r>
    </w:p>
    <w:p w14:paraId="032F7BF2" w14:textId="77777777" w:rsidR="0011618D" w:rsidRDefault="0011618D" w:rsidP="003A3F5A">
      <w:pPr>
        <w:spacing w:after="0"/>
        <w:ind w:firstLine="708"/>
        <w:jc w:val="both"/>
        <w:rPr>
          <w:rFonts w:ascii="Times New Roman" w:hAnsi="Times New Roman" w:cs="Times New Roman"/>
          <w:szCs w:val="24"/>
        </w:rPr>
      </w:pPr>
      <w:r w:rsidRPr="00AA2696">
        <w:rPr>
          <w:rFonts w:ascii="Times New Roman" w:hAnsi="Times New Roman" w:cs="Times New Roman"/>
          <w:szCs w:val="24"/>
        </w:rPr>
        <w:t>V době od 22,00 do 6,00 hodin je potřeba v domově udržovat klid</w:t>
      </w:r>
    </w:p>
    <w:p w14:paraId="4FB2ABEF" w14:textId="77777777" w:rsidR="003A3F5A" w:rsidRPr="003A3F5A" w:rsidRDefault="003A3F5A" w:rsidP="00DD2F5B">
      <w:pPr>
        <w:spacing w:after="0"/>
        <w:ind w:right="-284" w:firstLine="708"/>
        <w:jc w:val="both"/>
        <w:rPr>
          <w:rFonts w:ascii="Times New Roman" w:hAnsi="Times New Roman" w:cs="Times New Roman"/>
          <w:sz w:val="24"/>
          <w:szCs w:val="24"/>
          <w:u w:val="single"/>
        </w:rPr>
      </w:pPr>
    </w:p>
    <w:p w14:paraId="147AD26F" w14:textId="77777777" w:rsidR="003A3F5A" w:rsidRPr="003A3F5A" w:rsidRDefault="003A3F5A" w:rsidP="003A3F5A">
      <w:pPr>
        <w:spacing w:after="0"/>
        <w:ind w:right="-284"/>
        <w:jc w:val="both"/>
        <w:rPr>
          <w:rFonts w:ascii="Times New Roman" w:hAnsi="Times New Roman" w:cs="Times New Roman"/>
          <w:sz w:val="24"/>
          <w:szCs w:val="24"/>
          <w:u w:val="single"/>
        </w:rPr>
      </w:pPr>
      <w:r w:rsidRPr="003A3F5A">
        <w:rPr>
          <w:rFonts w:ascii="Times New Roman" w:hAnsi="Times New Roman" w:cs="Times New Roman"/>
          <w:sz w:val="24"/>
          <w:szCs w:val="24"/>
          <w:u w:val="single"/>
        </w:rPr>
        <w:t xml:space="preserve">Návštěvy v domově: </w:t>
      </w:r>
    </w:p>
    <w:p w14:paraId="46E7B84D" w14:textId="77777777" w:rsidR="003A3F5A" w:rsidRDefault="003A3F5A" w:rsidP="003A3F5A">
      <w:pPr>
        <w:spacing w:after="0"/>
        <w:jc w:val="both"/>
        <w:rPr>
          <w:rFonts w:ascii="Times New Roman" w:hAnsi="Times New Roman" w:cs="Times New Roman"/>
          <w:szCs w:val="24"/>
        </w:rPr>
      </w:pPr>
      <w:r>
        <w:rPr>
          <w:rFonts w:ascii="Times New Roman" w:hAnsi="Times New Roman" w:cs="Times New Roman"/>
          <w:szCs w:val="24"/>
        </w:rPr>
        <w:tab/>
        <w:t xml:space="preserve">Uživatelé mohou přijímat návštěvy neomezeně, pokud tím nebude rušen chod oddělení                          a </w:t>
      </w:r>
      <w:r w:rsidR="00016BB8">
        <w:rPr>
          <w:rFonts w:ascii="Times New Roman" w:hAnsi="Times New Roman" w:cs="Times New Roman"/>
          <w:szCs w:val="24"/>
        </w:rPr>
        <w:t xml:space="preserve">samotní </w:t>
      </w:r>
      <w:r>
        <w:rPr>
          <w:rFonts w:ascii="Times New Roman" w:hAnsi="Times New Roman" w:cs="Times New Roman"/>
          <w:szCs w:val="24"/>
        </w:rPr>
        <w:t>uživatelé. Návštěvy mohou využít společenskou místnost, zimní zahradu, okolí domova (pergola) nebo pokoj uživatele. Uživatelé se mohou navzájem neomezeně na pokojích navštěvovat</w:t>
      </w:r>
      <w:r w:rsidR="00354A36">
        <w:rPr>
          <w:rFonts w:ascii="Times New Roman" w:hAnsi="Times New Roman" w:cs="Times New Roman"/>
          <w:szCs w:val="24"/>
        </w:rPr>
        <w:t>.</w:t>
      </w:r>
      <w:r>
        <w:rPr>
          <w:rFonts w:ascii="Times New Roman" w:hAnsi="Times New Roman" w:cs="Times New Roman"/>
          <w:szCs w:val="24"/>
        </w:rPr>
        <w:t xml:space="preserve"> </w:t>
      </w:r>
    </w:p>
    <w:p w14:paraId="429642DB" w14:textId="798FA78D" w:rsidR="003A3F5A" w:rsidRDefault="003A3F5A" w:rsidP="003A3F5A">
      <w:pPr>
        <w:spacing w:after="0"/>
        <w:jc w:val="both"/>
        <w:rPr>
          <w:rFonts w:ascii="Times New Roman" w:hAnsi="Times New Roman" w:cs="Times New Roman"/>
          <w:szCs w:val="24"/>
        </w:rPr>
      </w:pPr>
      <w:r>
        <w:rPr>
          <w:rFonts w:ascii="Times New Roman" w:hAnsi="Times New Roman" w:cs="Times New Roman"/>
          <w:szCs w:val="24"/>
        </w:rPr>
        <w:tab/>
        <w:t>Pokud návštěvníci narušují svých chováním klid v domově nebo ohrožují ostatní uživatele,</w:t>
      </w:r>
      <w:r w:rsidR="006676C5">
        <w:rPr>
          <w:rFonts w:ascii="Times New Roman" w:hAnsi="Times New Roman" w:cs="Times New Roman"/>
          <w:szCs w:val="24"/>
        </w:rPr>
        <w:br/>
      </w:r>
      <w:r>
        <w:rPr>
          <w:rFonts w:ascii="Times New Roman" w:hAnsi="Times New Roman" w:cs="Times New Roman"/>
          <w:szCs w:val="24"/>
        </w:rPr>
        <w:t xml:space="preserve">a to i přes žádost personálu o nápravu, má personál právo návštěvu z prostor domova vykázat. </w:t>
      </w:r>
    </w:p>
    <w:p w14:paraId="198FA015" w14:textId="77777777" w:rsidR="003A3F5A" w:rsidRDefault="003A3F5A" w:rsidP="003A3F5A">
      <w:pPr>
        <w:spacing w:after="0"/>
        <w:jc w:val="both"/>
        <w:rPr>
          <w:rFonts w:ascii="Times New Roman" w:hAnsi="Times New Roman" w:cs="Times New Roman"/>
          <w:szCs w:val="24"/>
        </w:rPr>
      </w:pPr>
      <w:r>
        <w:rPr>
          <w:rFonts w:ascii="Times New Roman" w:hAnsi="Times New Roman" w:cs="Times New Roman"/>
          <w:szCs w:val="24"/>
        </w:rPr>
        <w:tab/>
        <w:t xml:space="preserve">Při mimořádných událostech a opatřeních hygienicko-epidemiologické povahy může ředitelka zařízení návštěvy omezit, popř. zakázat na dobu nezbytně nutnou, zejména na doporučení KHS. </w:t>
      </w:r>
    </w:p>
    <w:p w14:paraId="35FCF4E9" w14:textId="77777777" w:rsidR="0011618D" w:rsidRDefault="0011618D" w:rsidP="00A11779">
      <w:pPr>
        <w:spacing w:after="0"/>
        <w:ind w:right="-284"/>
        <w:jc w:val="both"/>
        <w:rPr>
          <w:rFonts w:ascii="Times New Roman" w:hAnsi="Times New Roman" w:cs="Times New Roman"/>
          <w:szCs w:val="24"/>
        </w:rPr>
      </w:pPr>
    </w:p>
    <w:p w14:paraId="444C59B9" w14:textId="77777777" w:rsidR="0011618D" w:rsidRPr="0011618D" w:rsidRDefault="0011618D" w:rsidP="00A11779">
      <w:pPr>
        <w:pStyle w:val="Nadpis2"/>
        <w:spacing w:before="0" w:after="0"/>
        <w:rPr>
          <w:rFonts w:ascii="Times New Roman" w:hAnsi="Times New Roman"/>
          <w:b w:val="0"/>
          <w:bCs w:val="0"/>
          <w:i w:val="0"/>
          <w:iCs w:val="0"/>
          <w:sz w:val="24"/>
          <w:szCs w:val="24"/>
          <w:u w:val="single"/>
        </w:rPr>
      </w:pPr>
      <w:r w:rsidRPr="0011618D">
        <w:rPr>
          <w:rFonts w:ascii="Times New Roman" w:hAnsi="Times New Roman"/>
          <w:b w:val="0"/>
          <w:bCs w:val="0"/>
          <w:i w:val="0"/>
          <w:iCs w:val="0"/>
          <w:sz w:val="24"/>
          <w:szCs w:val="24"/>
          <w:u w:val="single"/>
        </w:rPr>
        <w:t>Odchody ze zařízení:</w:t>
      </w:r>
    </w:p>
    <w:p w14:paraId="401AE832" w14:textId="77777777" w:rsidR="00DD2F5B" w:rsidRDefault="0011618D" w:rsidP="00DD2F5B">
      <w:pPr>
        <w:spacing w:after="0"/>
        <w:ind w:firstLine="709"/>
        <w:jc w:val="both"/>
        <w:rPr>
          <w:rFonts w:ascii="Times New Roman" w:hAnsi="Times New Roman" w:cs="Times New Roman"/>
          <w:szCs w:val="24"/>
        </w:rPr>
      </w:pPr>
      <w:r w:rsidRPr="00AA2696">
        <w:rPr>
          <w:rFonts w:ascii="Times New Roman" w:hAnsi="Times New Roman" w:cs="Times New Roman"/>
          <w:szCs w:val="24"/>
        </w:rPr>
        <w:t>Doporučujeme, aby uživatelé</w:t>
      </w:r>
      <w:r>
        <w:rPr>
          <w:rFonts w:ascii="Times New Roman" w:hAnsi="Times New Roman" w:cs="Times New Roman"/>
          <w:szCs w:val="24"/>
        </w:rPr>
        <w:t xml:space="preserve"> a jejich rodinní příslušníci</w:t>
      </w:r>
      <w:r w:rsidRPr="00AA2696">
        <w:rPr>
          <w:rFonts w:ascii="Times New Roman" w:hAnsi="Times New Roman" w:cs="Times New Roman"/>
          <w:szCs w:val="24"/>
        </w:rPr>
        <w:t xml:space="preserve"> oznamovali pracovníkům přímé obslužné péče</w:t>
      </w:r>
      <w:r>
        <w:rPr>
          <w:rFonts w:ascii="Times New Roman" w:hAnsi="Times New Roman" w:cs="Times New Roman"/>
          <w:szCs w:val="24"/>
        </w:rPr>
        <w:t xml:space="preserve"> a zdravotním sestrám </w:t>
      </w:r>
      <w:r w:rsidRPr="00AA2696">
        <w:rPr>
          <w:rFonts w:ascii="Times New Roman" w:hAnsi="Times New Roman" w:cs="Times New Roman"/>
          <w:szCs w:val="24"/>
        </w:rPr>
        <w:t xml:space="preserve">delší nepřítomnost v domově během dne, např. z důvodu návštěvy rodiny atd. Tuto skutečnost potřebujeme znát jednak z důvodů přesunu naplánované péče (poskytnutí stravy atd.), jednak také z důvodů neustálé informovanosti domova o aktuálním počtu uživatelů v objektu (nečekaná havarijní situace v domově). </w:t>
      </w:r>
    </w:p>
    <w:p w14:paraId="634AA5C5" w14:textId="77777777" w:rsidR="00DD2F5B" w:rsidRPr="0097674D" w:rsidRDefault="00DD2F5B" w:rsidP="00DD2F5B">
      <w:pPr>
        <w:spacing w:after="0"/>
        <w:ind w:firstLine="708"/>
        <w:jc w:val="both"/>
        <w:rPr>
          <w:rFonts w:ascii="Times New Roman" w:hAnsi="Times New Roman" w:cs="Times New Roman"/>
        </w:rPr>
      </w:pPr>
      <w:r w:rsidRPr="0097674D">
        <w:rPr>
          <w:rFonts w:ascii="Times New Roman" w:hAnsi="Times New Roman" w:cs="Times New Roman"/>
        </w:rPr>
        <w:t xml:space="preserve">Pobyt uživatele mimo domov po dobu minimálně 24 hodin se oznamuje předem z důvodu včasného odhlášení stravy. </w:t>
      </w:r>
      <w:bookmarkStart w:id="6" w:name="_Hlk535823015"/>
    </w:p>
    <w:p w14:paraId="41C66E14" w14:textId="77777777" w:rsidR="00DD2F5B" w:rsidRPr="0097674D" w:rsidRDefault="00DD2F5B" w:rsidP="00DD2F5B">
      <w:pPr>
        <w:spacing w:after="0"/>
        <w:ind w:firstLine="708"/>
        <w:jc w:val="both"/>
        <w:rPr>
          <w:rFonts w:ascii="Times New Roman" w:hAnsi="Times New Roman" w:cs="Times New Roman"/>
        </w:rPr>
      </w:pPr>
      <w:r w:rsidRPr="0097674D">
        <w:rPr>
          <w:rFonts w:ascii="Times New Roman" w:hAnsi="Times New Roman" w:cs="Times New Roman"/>
        </w:rPr>
        <w:t>Podrobný postup je uveden ve vnitřní směrnici domova „Směrnice o poskytovaných službách domova včetně jejich úhrad“</w:t>
      </w:r>
      <w:bookmarkEnd w:id="6"/>
      <w:r w:rsidRPr="0097674D">
        <w:rPr>
          <w:rFonts w:ascii="Times New Roman" w:hAnsi="Times New Roman" w:cs="Times New Roman"/>
        </w:rPr>
        <w:t>, se kterou je uživatel při uzavírání smlouvy o poskytnutí služby vždy seznámen a tato je k dispozici u sociálních pracovnic a dále uložena k nahlédnutí u ekonoma domova.</w:t>
      </w:r>
    </w:p>
    <w:p w14:paraId="7479C43D" w14:textId="77777777" w:rsidR="00DD2F5B" w:rsidRPr="0097674D" w:rsidRDefault="00DD2F5B" w:rsidP="00DD2F5B">
      <w:pPr>
        <w:spacing w:after="0"/>
        <w:ind w:firstLine="708"/>
        <w:jc w:val="both"/>
        <w:rPr>
          <w:rFonts w:ascii="Times New Roman" w:hAnsi="Times New Roman" w:cs="Times New Roman"/>
        </w:rPr>
      </w:pPr>
      <w:r w:rsidRPr="0097674D">
        <w:rPr>
          <w:rFonts w:ascii="Times New Roman" w:hAnsi="Times New Roman" w:cs="Times New Roman"/>
        </w:rPr>
        <w:t>Pobyt uživatele mimo domov z důvodu umístění ve zdravotnickém zařízení se vždy považuje za předem oznámený pobyt mimo domov a odhlášení stravy se v tomto případě řídí rovněž vnitřními pravidly domova (směrnice domova „Směrnice o poskytovaných službách domova včetně jejich úhrad“).</w:t>
      </w:r>
    </w:p>
    <w:p w14:paraId="7E6A433B" w14:textId="77777777" w:rsidR="0099519A" w:rsidRDefault="0099519A" w:rsidP="00C3429A">
      <w:pPr>
        <w:suppressAutoHyphens/>
        <w:spacing w:after="0"/>
        <w:jc w:val="both"/>
        <w:rPr>
          <w:rFonts w:ascii="Times New Roman" w:hAnsi="Times New Roman" w:cs="Times New Roman"/>
          <w:color w:val="000000"/>
          <w:szCs w:val="28"/>
          <w:lang w:eastAsia="ar-SA"/>
        </w:rPr>
      </w:pPr>
    </w:p>
    <w:p w14:paraId="4DA21E00" w14:textId="77777777" w:rsidR="0099519A" w:rsidRPr="00CF632A" w:rsidRDefault="0099519A" w:rsidP="0099519A">
      <w:pPr>
        <w:suppressAutoHyphens/>
        <w:spacing w:after="0"/>
        <w:jc w:val="center"/>
        <w:rPr>
          <w:rFonts w:ascii="Times New Roman" w:hAnsi="Times New Roman" w:cs="Times New Roman"/>
          <w:b/>
          <w:szCs w:val="28"/>
          <w:lang w:eastAsia="ar-SA"/>
        </w:rPr>
      </w:pPr>
      <w:r w:rsidRPr="00CF632A">
        <w:rPr>
          <w:rFonts w:ascii="Times New Roman" w:hAnsi="Times New Roman" w:cs="Times New Roman"/>
          <w:b/>
          <w:szCs w:val="28"/>
          <w:lang w:eastAsia="ar-SA"/>
        </w:rPr>
        <w:t>Uschování cenností je možno po nezbytně nutnou dobu, do vyřešení možnosti uložení jinde.</w:t>
      </w:r>
    </w:p>
    <w:p w14:paraId="5F65D1AC" w14:textId="77777777" w:rsidR="00C3429A" w:rsidRPr="0099519A" w:rsidRDefault="00C3429A" w:rsidP="0099519A">
      <w:pPr>
        <w:suppressAutoHyphens/>
        <w:spacing w:after="0"/>
        <w:jc w:val="both"/>
        <w:rPr>
          <w:rFonts w:ascii="Times New Roman" w:hAnsi="Times New Roman" w:cs="Times New Roman"/>
          <w:szCs w:val="28"/>
          <w:lang w:eastAsia="ar-SA"/>
        </w:rPr>
      </w:pPr>
    </w:p>
    <w:p w14:paraId="60298DFF" w14:textId="77777777" w:rsidR="0099519A" w:rsidRPr="0099519A" w:rsidRDefault="0099519A" w:rsidP="0099519A">
      <w:pPr>
        <w:keepNext/>
        <w:suppressAutoHyphens/>
        <w:spacing w:after="0"/>
        <w:ind w:left="432" w:hanging="432"/>
        <w:outlineLvl w:val="0"/>
        <w:rPr>
          <w:rFonts w:ascii="Times New Roman" w:hAnsi="Times New Roman" w:cs="Times New Roman"/>
          <w:color w:val="000000"/>
          <w:kern w:val="2"/>
          <w:sz w:val="24"/>
          <w:szCs w:val="24"/>
          <w:bdr w:val="none" w:sz="0" w:space="0" w:color="auto" w:frame="1"/>
          <w:lang w:eastAsia="ar-SA"/>
        </w:rPr>
      </w:pPr>
      <w:bookmarkStart w:id="7" w:name="_Toc327442885"/>
      <w:r w:rsidRPr="0099519A">
        <w:rPr>
          <w:rFonts w:ascii="Times New Roman" w:hAnsi="Times New Roman" w:cs="Times New Roman"/>
          <w:color w:val="000000"/>
          <w:kern w:val="2"/>
          <w:sz w:val="24"/>
          <w:szCs w:val="24"/>
          <w:u w:val="single"/>
          <w:bdr w:val="none" w:sz="0" w:space="0" w:color="auto" w:frame="1"/>
          <w:lang w:eastAsia="ar-SA"/>
        </w:rPr>
        <w:t>Dobrovolníci</w:t>
      </w:r>
      <w:bookmarkEnd w:id="7"/>
      <w:r w:rsidRPr="0099519A">
        <w:rPr>
          <w:rFonts w:ascii="Times New Roman" w:hAnsi="Times New Roman" w:cs="Times New Roman"/>
          <w:color w:val="000000"/>
          <w:kern w:val="2"/>
          <w:sz w:val="24"/>
          <w:szCs w:val="24"/>
          <w:u w:val="single"/>
          <w:bdr w:val="none" w:sz="0" w:space="0" w:color="auto" w:frame="1"/>
          <w:lang w:eastAsia="ar-SA"/>
        </w:rPr>
        <w:t>:</w:t>
      </w:r>
    </w:p>
    <w:p w14:paraId="353959A9" w14:textId="77777777" w:rsidR="0099519A" w:rsidRPr="0099519A" w:rsidRDefault="0099519A" w:rsidP="00E2376D">
      <w:pPr>
        <w:suppressAutoHyphens/>
        <w:spacing w:after="0"/>
        <w:ind w:firstLine="432"/>
        <w:jc w:val="both"/>
        <w:rPr>
          <w:rFonts w:ascii="Times New Roman" w:hAnsi="Times New Roman" w:cs="Times New Roman"/>
          <w:lang w:eastAsia="ar-SA"/>
        </w:rPr>
      </w:pPr>
      <w:r w:rsidRPr="0099519A">
        <w:rPr>
          <w:rFonts w:ascii="Times New Roman" w:hAnsi="Times New Roman" w:cs="Times New Roman"/>
          <w:lang w:eastAsia="ar-SA"/>
        </w:rPr>
        <w:t>V souladu s § 5 zákona č. 198/2002 Sb., o dobrovolnické službě,</w:t>
      </w:r>
      <w:r w:rsidRPr="0099519A">
        <w:rPr>
          <w:rFonts w:ascii="Times New Roman" w:hAnsi="Times New Roman" w:cs="Times New Roman"/>
          <w:color w:val="FF0000"/>
          <w:lang w:eastAsia="ar-SA"/>
        </w:rPr>
        <w:t xml:space="preserve"> </w:t>
      </w:r>
      <w:r w:rsidRPr="0099519A">
        <w:rPr>
          <w:rFonts w:ascii="Times New Roman" w:hAnsi="Times New Roman" w:cs="Times New Roman"/>
          <w:lang w:eastAsia="ar-SA"/>
        </w:rPr>
        <w:t xml:space="preserve">ve znění pozdějších předpisů, může domov uzavřít se zájemcem o výkon dobrovolnictví dohodu o výkonu dobrovolnických činností. </w:t>
      </w:r>
    </w:p>
    <w:p w14:paraId="7431830E" w14:textId="77777777" w:rsidR="0099519A" w:rsidRPr="0099519A" w:rsidRDefault="0099519A" w:rsidP="0099519A">
      <w:pPr>
        <w:suppressAutoHyphens/>
        <w:spacing w:after="0"/>
        <w:jc w:val="both"/>
        <w:rPr>
          <w:rFonts w:ascii="Times New Roman" w:hAnsi="Times New Roman" w:cs="Times New Roman"/>
          <w:lang w:eastAsia="ar-SA"/>
        </w:rPr>
      </w:pPr>
    </w:p>
    <w:p w14:paraId="2A7DA80C" w14:textId="77777777" w:rsidR="0099519A" w:rsidRPr="0099519A" w:rsidRDefault="0099519A" w:rsidP="00E2376D">
      <w:pPr>
        <w:suppressAutoHyphens/>
        <w:spacing w:after="0"/>
        <w:ind w:firstLine="708"/>
        <w:jc w:val="both"/>
        <w:rPr>
          <w:rFonts w:ascii="Times New Roman" w:hAnsi="Times New Roman" w:cs="Times New Roman"/>
          <w:lang w:eastAsia="ar-SA"/>
        </w:rPr>
      </w:pPr>
      <w:r w:rsidRPr="0099519A">
        <w:rPr>
          <w:rFonts w:ascii="Times New Roman" w:hAnsi="Times New Roman" w:cs="Times New Roman"/>
          <w:lang w:eastAsia="ar-SA"/>
        </w:rPr>
        <w:t>Domov může spolupracovat s dobrovolníky, kteří podporují uživatele v době volného času uživatelů (aktivizační činnosti, doprovody na kulturní a společenské akce apod.). Pokud si uživatel bude přát doprovod dobrovolníka nebo účast na některé činnosti spolu s dobrovolníkem, má možnost o něj požádat v pracovní dny u sociální pracovnice. Sociální pracovnice s uživatelem a dobrovolníkem dohodne datum, hodinu</w:t>
      </w:r>
      <w:r w:rsidR="00E2376D">
        <w:rPr>
          <w:rFonts w:ascii="Times New Roman" w:hAnsi="Times New Roman" w:cs="Times New Roman"/>
          <w:lang w:eastAsia="ar-SA"/>
        </w:rPr>
        <w:t xml:space="preserve"> </w:t>
      </w:r>
      <w:r w:rsidRPr="0099519A">
        <w:rPr>
          <w:rFonts w:ascii="Times New Roman" w:hAnsi="Times New Roman" w:cs="Times New Roman"/>
          <w:lang w:eastAsia="ar-SA"/>
        </w:rPr>
        <w:t>a zaměření jejich společného setkání. Četnost setkání s dobrovolníky je limitována aktuálním počtem aktivních dobrovolníků a časovými možnostmi dobrovolníků.</w:t>
      </w:r>
    </w:p>
    <w:p w14:paraId="31A4A6DB" w14:textId="77777777" w:rsidR="0099519A" w:rsidRPr="0099519A" w:rsidRDefault="0099519A" w:rsidP="00E2376D">
      <w:pPr>
        <w:suppressAutoHyphens/>
        <w:spacing w:after="0"/>
        <w:ind w:firstLine="432"/>
        <w:jc w:val="both"/>
        <w:rPr>
          <w:rFonts w:ascii="Times New Roman" w:hAnsi="Times New Roman" w:cs="Times New Roman"/>
          <w:szCs w:val="28"/>
          <w:lang w:eastAsia="ar-SA"/>
        </w:rPr>
      </w:pPr>
      <w:r w:rsidRPr="0099519A">
        <w:rPr>
          <w:rFonts w:ascii="Times New Roman" w:hAnsi="Times New Roman" w:cs="Times New Roman"/>
          <w:szCs w:val="28"/>
          <w:lang w:eastAsia="ar-SA"/>
        </w:rPr>
        <w:t>Dobrovolníci se vždy při výkonu dobrovolnictví řídí etickým kodexem domova, domácím řádem a dalšími vnitřními předpisy</w:t>
      </w:r>
      <w:r w:rsidR="00016BB8">
        <w:rPr>
          <w:rFonts w:ascii="Times New Roman" w:hAnsi="Times New Roman" w:cs="Times New Roman"/>
          <w:szCs w:val="28"/>
          <w:lang w:eastAsia="ar-SA"/>
        </w:rPr>
        <w:t xml:space="preserve"> domova.</w:t>
      </w:r>
    </w:p>
    <w:p w14:paraId="14A1F8E0" w14:textId="77777777" w:rsidR="0099519A" w:rsidRPr="0099519A" w:rsidRDefault="0099519A" w:rsidP="0099519A">
      <w:pPr>
        <w:suppressAutoHyphens/>
        <w:spacing w:after="0"/>
        <w:ind w:firstLine="425"/>
        <w:jc w:val="both"/>
        <w:rPr>
          <w:rFonts w:ascii="Times New Roman" w:hAnsi="Times New Roman" w:cs="Times New Roman"/>
          <w:szCs w:val="28"/>
          <w:lang w:eastAsia="ar-SA"/>
        </w:rPr>
      </w:pPr>
    </w:p>
    <w:p w14:paraId="24D570A2" w14:textId="77777777" w:rsidR="0099519A" w:rsidRPr="0099519A" w:rsidRDefault="0099519A" w:rsidP="0099519A">
      <w:pPr>
        <w:keepNext/>
        <w:suppressAutoHyphens/>
        <w:spacing w:after="0"/>
        <w:ind w:left="432" w:hanging="432"/>
        <w:outlineLvl w:val="0"/>
        <w:rPr>
          <w:rFonts w:ascii="Times New Roman" w:hAnsi="Times New Roman" w:cs="Times New Roman"/>
          <w:color w:val="000000"/>
          <w:kern w:val="2"/>
          <w:sz w:val="24"/>
          <w:szCs w:val="24"/>
          <w:u w:val="single"/>
          <w:bdr w:val="none" w:sz="0" w:space="0" w:color="auto" w:frame="1"/>
          <w:lang w:eastAsia="ar-SA"/>
        </w:rPr>
      </w:pPr>
      <w:bookmarkStart w:id="8" w:name="_Toc327442887"/>
      <w:r w:rsidRPr="0099519A">
        <w:rPr>
          <w:rFonts w:ascii="Times New Roman" w:hAnsi="Times New Roman" w:cs="Times New Roman"/>
          <w:color w:val="000000"/>
          <w:kern w:val="2"/>
          <w:sz w:val="24"/>
          <w:szCs w:val="24"/>
          <w:u w:val="single"/>
          <w:bdr w:val="none" w:sz="0" w:space="0" w:color="auto" w:frame="1"/>
          <w:lang w:eastAsia="ar-SA"/>
        </w:rPr>
        <w:t>Požární ochrana</w:t>
      </w:r>
      <w:bookmarkEnd w:id="8"/>
      <w:r w:rsidRPr="0099519A">
        <w:rPr>
          <w:rFonts w:ascii="Times New Roman" w:hAnsi="Times New Roman" w:cs="Times New Roman"/>
          <w:color w:val="000000"/>
          <w:kern w:val="2"/>
          <w:sz w:val="24"/>
          <w:szCs w:val="24"/>
          <w:u w:val="single"/>
          <w:bdr w:val="none" w:sz="0" w:space="0" w:color="auto" w:frame="1"/>
          <w:lang w:eastAsia="ar-SA"/>
        </w:rPr>
        <w:t>:</w:t>
      </w:r>
    </w:p>
    <w:p w14:paraId="2B4EC6BA" w14:textId="77777777" w:rsidR="0099519A" w:rsidRPr="0099519A" w:rsidRDefault="0099519A" w:rsidP="00E2376D">
      <w:pPr>
        <w:spacing w:after="0"/>
        <w:ind w:firstLine="708"/>
        <w:jc w:val="both"/>
        <w:rPr>
          <w:rFonts w:ascii="Times New Roman" w:hAnsi="Times New Roman" w:cs="Times New Roman"/>
          <w:color w:val="000000"/>
        </w:rPr>
      </w:pPr>
      <w:r w:rsidRPr="0099519A">
        <w:rPr>
          <w:rFonts w:ascii="Times New Roman" w:hAnsi="Times New Roman" w:cs="Times New Roman"/>
          <w:color w:val="000000"/>
        </w:rPr>
        <w:t xml:space="preserve">Domov se řídí </w:t>
      </w:r>
      <w:bookmarkStart w:id="9" w:name="_Hlk535823980"/>
      <w:r w:rsidRPr="0099519A">
        <w:rPr>
          <w:rFonts w:ascii="Times New Roman" w:hAnsi="Times New Roman" w:cs="Times New Roman"/>
          <w:color w:val="000000"/>
        </w:rPr>
        <w:t>„Požární poplachovou směrnicí“ a „Požárním řádem</w:t>
      </w:r>
      <w:bookmarkEnd w:id="9"/>
      <w:r w:rsidRPr="0099519A">
        <w:rPr>
          <w:rFonts w:ascii="Times New Roman" w:hAnsi="Times New Roman" w:cs="Times New Roman"/>
          <w:color w:val="000000"/>
        </w:rPr>
        <w:t xml:space="preserve"> domova“. Všechny pokoje a chodby jsou vybaveny požárním hlásičem. Na každém patře domova jsou na chodbách vyvěšeny: </w:t>
      </w:r>
      <w:r w:rsidRPr="0099519A">
        <w:rPr>
          <w:rFonts w:ascii="Times New Roman" w:hAnsi="Times New Roman" w:cs="Times New Roman"/>
          <w:color w:val="000000"/>
        </w:rPr>
        <w:lastRenderedPageBreak/>
        <w:t>Požární poplachová směrnice, Požární řád domova a evakuační plány. Chodby domova jsou vybaveny hasícími přístroji. Každý uživatel je v době požáru povinen dbát příkazů zaměstnanců domova.</w:t>
      </w:r>
    </w:p>
    <w:p w14:paraId="082A992D" w14:textId="77777777" w:rsidR="00DD2F5B" w:rsidRDefault="00DD2F5B" w:rsidP="00A11779">
      <w:pPr>
        <w:pStyle w:val="Zkladntext"/>
        <w:spacing w:line="276" w:lineRule="auto"/>
        <w:jc w:val="both"/>
        <w:rPr>
          <w:rFonts w:ascii="Times New Roman" w:hAnsi="Times New Roman" w:cs="Times New Roman"/>
          <w:sz w:val="22"/>
          <w:szCs w:val="28"/>
        </w:rPr>
      </w:pPr>
    </w:p>
    <w:p w14:paraId="65431163" w14:textId="77777777" w:rsidR="005F0918" w:rsidRPr="00CF632A" w:rsidRDefault="005F0918" w:rsidP="00CF632A">
      <w:pPr>
        <w:pStyle w:val="Nadpis1"/>
        <w:spacing w:before="0" w:after="0" w:line="276" w:lineRule="auto"/>
        <w:jc w:val="center"/>
        <w:rPr>
          <w:u w:val="none"/>
        </w:rPr>
      </w:pPr>
      <w:r w:rsidRPr="005F0918">
        <w:rPr>
          <w:u w:val="none"/>
        </w:rPr>
        <w:t>Stravování</w:t>
      </w:r>
    </w:p>
    <w:p w14:paraId="58FEEC17" w14:textId="77777777" w:rsidR="005F0918" w:rsidRDefault="005F0918" w:rsidP="00E2376D">
      <w:pPr>
        <w:spacing w:after="0"/>
        <w:ind w:firstLine="708"/>
        <w:jc w:val="both"/>
        <w:rPr>
          <w:rFonts w:ascii="Times New Roman" w:hAnsi="Times New Roman" w:cs="Times New Roman"/>
        </w:rPr>
      </w:pPr>
      <w:r w:rsidRPr="0097674D">
        <w:rPr>
          <w:rFonts w:ascii="Times New Roman" w:hAnsi="Times New Roman" w:cs="Times New Roman"/>
          <w:lang w:eastAsia="ar-SA"/>
        </w:rPr>
        <w:t xml:space="preserve">V rámci sociální služby domova pro seniory je zajištěna </w:t>
      </w:r>
      <w:r w:rsidRPr="0097674D">
        <w:rPr>
          <w:rFonts w:ascii="Times New Roman" w:hAnsi="Times New Roman" w:cs="Times New Roman"/>
        </w:rPr>
        <w:t>celodenní strava odpovídající věku, racionální výživě a potřebám dietního stravování v rozsahu minimálně 3 hlavních jídel denně včetně zajištění pitného režimu.</w:t>
      </w:r>
    </w:p>
    <w:p w14:paraId="46B40220" w14:textId="77777777" w:rsidR="005F0918" w:rsidRPr="0097674D" w:rsidRDefault="005F0918" w:rsidP="00016BB8">
      <w:pPr>
        <w:spacing w:after="0"/>
        <w:ind w:firstLine="708"/>
        <w:jc w:val="both"/>
        <w:rPr>
          <w:rFonts w:ascii="Times New Roman" w:hAnsi="Times New Roman" w:cs="Times New Roman"/>
        </w:rPr>
      </w:pPr>
      <w:r>
        <w:rPr>
          <w:rFonts w:ascii="Times New Roman" w:hAnsi="Times New Roman" w:cs="Times New Roman"/>
        </w:rPr>
        <w:t xml:space="preserve">Stravu lze upravovat dle aktuálních potřeb uživatelů v mixované či mleté formě.  </w:t>
      </w:r>
    </w:p>
    <w:p w14:paraId="02C26251" w14:textId="77777777" w:rsidR="005F0918" w:rsidRDefault="005F0918" w:rsidP="005F0918">
      <w:pPr>
        <w:spacing w:after="0"/>
        <w:ind w:firstLine="708"/>
        <w:jc w:val="both"/>
        <w:rPr>
          <w:rFonts w:ascii="Times New Roman" w:hAnsi="Times New Roman" w:cs="Times New Roman"/>
          <w:lang w:eastAsia="ar-SA"/>
        </w:rPr>
      </w:pPr>
      <w:r>
        <w:rPr>
          <w:rFonts w:ascii="Times New Roman" w:hAnsi="Times New Roman" w:cs="Times New Roman"/>
          <w:lang w:eastAsia="ar-SA"/>
        </w:rPr>
        <w:t xml:space="preserve">Uživatelé mají možnost se stravovat v denní místnosti domova nebo ve svém pokoji. </w:t>
      </w:r>
    </w:p>
    <w:p w14:paraId="764264FC" w14:textId="77777777" w:rsidR="005F0918" w:rsidRDefault="005F0918" w:rsidP="005F0918">
      <w:pPr>
        <w:spacing w:after="0"/>
        <w:ind w:firstLine="708"/>
        <w:jc w:val="both"/>
        <w:rPr>
          <w:rFonts w:ascii="Times New Roman" w:hAnsi="Times New Roman" w:cs="Times New Roman"/>
          <w:lang w:eastAsia="ar-SA"/>
        </w:rPr>
      </w:pPr>
      <w:r>
        <w:rPr>
          <w:rFonts w:ascii="Times New Roman" w:hAnsi="Times New Roman" w:cs="Times New Roman"/>
          <w:lang w:eastAsia="ar-SA"/>
        </w:rPr>
        <w:t>potraviny si mohou uživatelé odkládat do chladničky ve spol. místnosti</w:t>
      </w:r>
      <w:r w:rsidR="00016BB8">
        <w:rPr>
          <w:rFonts w:ascii="Times New Roman" w:hAnsi="Times New Roman" w:cs="Times New Roman"/>
          <w:lang w:eastAsia="ar-SA"/>
        </w:rPr>
        <w:t>, kde mají uživatelé plastové krabičky označené svým jménem.</w:t>
      </w:r>
    </w:p>
    <w:p w14:paraId="6C291427" w14:textId="77777777" w:rsidR="005F0918" w:rsidRDefault="005F0918" w:rsidP="005F0918">
      <w:pPr>
        <w:spacing w:after="0"/>
        <w:ind w:firstLine="708"/>
        <w:jc w:val="both"/>
        <w:rPr>
          <w:rFonts w:ascii="Times New Roman" w:hAnsi="Times New Roman" w:cs="Times New Roman"/>
          <w:lang w:eastAsia="ar-SA"/>
        </w:rPr>
      </w:pPr>
      <w:bookmarkStart w:id="10" w:name="_Hlk104215170"/>
      <w:r>
        <w:rPr>
          <w:rFonts w:ascii="Times New Roman" w:hAnsi="Times New Roman" w:cs="Times New Roman"/>
          <w:lang w:eastAsia="ar-SA"/>
        </w:rPr>
        <w:t xml:space="preserve">Uživatelé se mohou vyjadřovat ke kvalitě, složení a způsobu podávání stravy zaměstnancům, kteří podněty dále předají vedoucí a ten vedoucí stravovacího úseku. </w:t>
      </w:r>
    </w:p>
    <w:bookmarkEnd w:id="10"/>
    <w:p w14:paraId="7EF70FA1" w14:textId="77777777" w:rsidR="005F0918" w:rsidRPr="0097674D" w:rsidRDefault="005F0918" w:rsidP="005F0918">
      <w:pPr>
        <w:spacing w:after="0"/>
        <w:jc w:val="both"/>
        <w:rPr>
          <w:rFonts w:ascii="Times New Roman" w:hAnsi="Times New Roman" w:cs="Times New Roman"/>
          <w:sz w:val="24"/>
          <w:szCs w:val="24"/>
          <w:lang w:eastAsia="ar-SA"/>
        </w:rPr>
      </w:pPr>
    </w:p>
    <w:p w14:paraId="671F903E" w14:textId="77777777" w:rsidR="005F0918" w:rsidRPr="00591091" w:rsidRDefault="005F0918" w:rsidP="005F0918">
      <w:pPr>
        <w:spacing w:after="0"/>
        <w:rPr>
          <w:rFonts w:ascii="Times New Roman" w:hAnsi="Times New Roman" w:cs="Times New Roman"/>
          <w:b/>
          <w:bCs/>
          <w:i/>
          <w:iCs/>
          <w:sz w:val="24"/>
          <w:szCs w:val="24"/>
          <w:lang w:eastAsia="ar-SA"/>
        </w:rPr>
      </w:pPr>
      <w:r w:rsidRPr="00591091">
        <w:rPr>
          <w:rFonts w:ascii="Times New Roman" w:hAnsi="Times New Roman" w:cs="Times New Roman"/>
          <w:b/>
          <w:bCs/>
          <w:i/>
          <w:iCs/>
          <w:sz w:val="24"/>
          <w:szCs w:val="24"/>
          <w:lang w:eastAsia="ar-SA"/>
        </w:rPr>
        <w:t>Výdej stravy uživatelům:</w:t>
      </w:r>
    </w:p>
    <w:p w14:paraId="40ED84FF" w14:textId="77777777" w:rsidR="005F0918" w:rsidRPr="0097674D" w:rsidRDefault="005F0918" w:rsidP="005F0918">
      <w:pPr>
        <w:tabs>
          <w:tab w:val="right" w:pos="2127"/>
        </w:tabs>
        <w:spacing w:after="0"/>
        <w:ind w:left="431"/>
        <w:rPr>
          <w:rFonts w:ascii="Times New Roman" w:hAnsi="Times New Roman" w:cs="Times New Roman"/>
          <w:sz w:val="24"/>
          <w:szCs w:val="24"/>
          <w:lang w:eastAsia="ar-SA"/>
        </w:rPr>
      </w:pPr>
      <w:r w:rsidRPr="0097674D">
        <w:rPr>
          <w:rFonts w:ascii="Times New Roman" w:hAnsi="Times New Roman" w:cs="Times New Roman"/>
          <w:sz w:val="24"/>
          <w:szCs w:val="24"/>
          <w:lang w:eastAsia="ar-SA"/>
        </w:rPr>
        <w:t xml:space="preserve">Snídaně: </w:t>
      </w:r>
      <w:r>
        <w:rPr>
          <w:rFonts w:ascii="Times New Roman" w:hAnsi="Times New Roman" w:cs="Times New Roman"/>
          <w:sz w:val="24"/>
          <w:szCs w:val="24"/>
          <w:lang w:eastAsia="ar-SA"/>
        </w:rPr>
        <w:tab/>
      </w:r>
      <w:r w:rsidRPr="0097674D">
        <w:rPr>
          <w:rFonts w:ascii="Times New Roman" w:hAnsi="Times New Roman" w:cs="Times New Roman"/>
          <w:sz w:val="24"/>
          <w:szCs w:val="24"/>
          <w:lang w:eastAsia="ar-SA"/>
        </w:rPr>
        <w:t xml:space="preserve">     </w:t>
      </w:r>
      <w:r>
        <w:rPr>
          <w:rFonts w:ascii="Times New Roman" w:hAnsi="Times New Roman" w:cs="Times New Roman"/>
          <w:sz w:val="24"/>
          <w:szCs w:val="24"/>
          <w:lang w:eastAsia="ar-SA"/>
        </w:rPr>
        <w:tab/>
        <w:t>0</w:t>
      </w:r>
      <w:r w:rsidR="00C3429A">
        <w:rPr>
          <w:rFonts w:ascii="Times New Roman" w:hAnsi="Times New Roman" w:cs="Times New Roman"/>
          <w:sz w:val="24"/>
          <w:szCs w:val="24"/>
          <w:lang w:eastAsia="ar-SA"/>
        </w:rPr>
        <w:t>8</w:t>
      </w:r>
      <w:r w:rsidRPr="0097674D">
        <w:rPr>
          <w:rFonts w:ascii="Times New Roman" w:hAnsi="Times New Roman" w:cs="Times New Roman"/>
          <w:sz w:val="24"/>
          <w:szCs w:val="24"/>
          <w:lang w:eastAsia="ar-SA"/>
        </w:rPr>
        <w:t>:</w:t>
      </w:r>
      <w:r w:rsidR="00C3429A">
        <w:rPr>
          <w:rFonts w:ascii="Times New Roman" w:hAnsi="Times New Roman" w:cs="Times New Roman"/>
          <w:sz w:val="24"/>
          <w:szCs w:val="24"/>
          <w:lang w:eastAsia="ar-SA"/>
        </w:rPr>
        <w:t>0</w:t>
      </w:r>
      <w:r w:rsidRPr="0097674D">
        <w:rPr>
          <w:rFonts w:ascii="Times New Roman" w:hAnsi="Times New Roman" w:cs="Times New Roman"/>
          <w:sz w:val="24"/>
          <w:szCs w:val="24"/>
          <w:lang w:eastAsia="ar-SA"/>
        </w:rPr>
        <w:t xml:space="preserve">0 </w:t>
      </w:r>
      <w:r>
        <w:rPr>
          <w:rFonts w:ascii="Times New Roman" w:hAnsi="Times New Roman" w:cs="Times New Roman"/>
          <w:sz w:val="24"/>
          <w:szCs w:val="24"/>
          <w:lang w:eastAsia="ar-SA"/>
        </w:rPr>
        <w:t>–</w:t>
      </w:r>
      <w:r w:rsidRPr="0097674D">
        <w:rPr>
          <w:rFonts w:ascii="Times New Roman" w:hAnsi="Times New Roman" w:cs="Times New Roman"/>
          <w:sz w:val="24"/>
          <w:szCs w:val="24"/>
          <w:lang w:eastAsia="ar-SA"/>
        </w:rPr>
        <w:t xml:space="preserve">  9:00 hodin</w:t>
      </w:r>
    </w:p>
    <w:p w14:paraId="731408BE" w14:textId="77777777" w:rsidR="005F0918" w:rsidRPr="0097674D" w:rsidRDefault="005F0918" w:rsidP="005F0918">
      <w:pPr>
        <w:tabs>
          <w:tab w:val="right" w:pos="2127"/>
        </w:tabs>
        <w:spacing w:after="0"/>
        <w:ind w:left="431"/>
        <w:rPr>
          <w:rFonts w:ascii="Times New Roman" w:hAnsi="Times New Roman" w:cs="Times New Roman"/>
          <w:sz w:val="24"/>
          <w:szCs w:val="24"/>
          <w:lang w:eastAsia="ar-SA"/>
        </w:rPr>
      </w:pPr>
      <w:r w:rsidRPr="0097674D">
        <w:rPr>
          <w:rFonts w:ascii="Times New Roman" w:hAnsi="Times New Roman" w:cs="Times New Roman"/>
          <w:sz w:val="24"/>
          <w:szCs w:val="24"/>
          <w:lang w:eastAsia="ar-SA"/>
        </w:rPr>
        <w:t>Oběd:</w:t>
      </w:r>
      <w:r w:rsidRPr="0097674D">
        <w:rPr>
          <w:rFonts w:ascii="Times New Roman" w:hAnsi="Times New Roman" w:cs="Times New Roman"/>
          <w:sz w:val="24"/>
          <w:szCs w:val="24"/>
          <w:lang w:eastAsia="ar-SA"/>
        </w:rPr>
        <w:tab/>
        <w:t xml:space="preserve">         </w:t>
      </w:r>
      <w:r>
        <w:rPr>
          <w:rFonts w:ascii="Times New Roman" w:hAnsi="Times New Roman" w:cs="Times New Roman"/>
          <w:sz w:val="24"/>
          <w:szCs w:val="24"/>
          <w:lang w:eastAsia="ar-SA"/>
        </w:rPr>
        <w:tab/>
      </w:r>
      <w:r w:rsidRPr="0097674D">
        <w:rPr>
          <w:rFonts w:ascii="Times New Roman" w:hAnsi="Times New Roman" w:cs="Times New Roman"/>
          <w:sz w:val="24"/>
          <w:szCs w:val="24"/>
          <w:lang w:eastAsia="ar-SA"/>
        </w:rPr>
        <w:t>11:</w:t>
      </w:r>
      <w:r w:rsidR="00C3429A">
        <w:rPr>
          <w:rFonts w:ascii="Times New Roman" w:hAnsi="Times New Roman" w:cs="Times New Roman"/>
          <w:sz w:val="24"/>
          <w:szCs w:val="24"/>
          <w:lang w:eastAsia="ar-SA"/>
        </w:rPr>
        <w:t>3</w:t>
      </w:r>
      <w:r w:rsidRPr="0097674D">
        <w:rPr>
          <w:rFonts w:ascii="Times New Roman" w:hAnsi="Times New Roman" w:cs="Times New Roman"/>
          <w:sz w:val="24"/>
          <w:szCs w:val="24"/>
          <w:lang w:eastAsia="ar-SA"/>
        </w:rPr>
        <w:t>0</w:t>
      </w:r>
      <w:r>
        <w:rPr>
          <w:rFonts w:ascii="Times New Roman" w:hAnsi="Times New Roman" w:cs="Times New Roman"/>
          <w:sz w:val="24"/>
          <w:szCs w:val="24"/>
          <w:lang w:eastAsia="ar-SA"/>
        </w:rPr>
        <w:t xml:space="preserve"> – </w:t>
      </w:r>
      <w:r w:rsidRPr="0097674D">
        <w:rPr>
          <w:rFonts w:ascii="Times New Roman" w:hAnsi="Times New Roman" w:cs="Times New Roman"/>
          <w:sz w:val="24"/>
          <w:szCs w:val="24"/>
          <w:lang w:eastAsia="ar-SA"/>
        </w:rPr>
        <w:t xml:space="preserve"> 13:00 hodin</w:t>
      </w:r>
    </w:p>
    <w:p w14:paraId="62A0669E" w14:textId="77777777" w:rsidR="005F0918" w:rsidRPr="0097674D" w:rsidRDefault="005F0918" w:rsidP="005F0918">
      <w:pPr>
        <w:spacing w:after="0"/>
        <w:ind w:left="431"/>
        <w:rPr>
          <w:rFonts w:ascii="Times New Roman" w:hAnsi="Times New Roman" w:cs="Times New Roman"/>
          <w:sz w:val="24"/>
          <w:szCs w:val="24"/>
          <w:lang w:eastAsia="ar-SA"/>
        </w:rPr>
      </w:pPr>
      <w:r w:rsidRPr="0097674D">
        <w:rPr>
          <w:rFonts w:ascii="Times New Roman" w:hAnsi="Times New Roman" w:cs="Times New Roman"/>
          <w:sz w:val="24"/>
          <w:szCs w:val="24"/>
          <w:lang w:eastAsia="ar-SA"/>
        </w:rPr>
        <w:t>Večeře:</w:t>
      </w:r>
      <w:r w:rsidRPr="0097674D">
        <w:rPr>
          <w:rFonts w:ascii="Times New Roman" w:hAnsi="Times New Roman" w:cs="Times New Roman"/>
          <w:sz w:val="24"/>
          <w:szCs w:val="24"/>
          <w:lang w:eastAsia="ar-SA"/>
        </w:rPr>
        <w:tab/>
        <w:t xml:space="preserve"> </w:t>
      </w:r>
      <w:r>
        <w:rPr>
          <w:rFonts w:ascii="Times New Roman" w:hAnsi="Times New Roman" w:cs="Times New Roman"/>
          <w:sz w:val="24"/>
          <w:szCs w:val="24"/>
          <w:lang w:eastAsia="ar-SA"/>
        </w:rPr>
        <w:t xml:space="preserve"> </w:t>
      </w:r>
      <w:r>
        <w:rPr>
          <w:rFonts w:ascii="Times New Roman" w:hAnsi="Times New Roman" w:cs="Times New Roman"/>
          <w:sz w:val="24"/>
          <w:szCs w:val="24"/>
          <w:lang w:eastAsia="ar-SA"/>
        </w:rPr>
        <w:tab/>
      </w:r>
      <w:r>
        <w:rPr>
          <w:rFonts w:ascii="Times New Roman" w:hAnsi="Times New Roman" w:cs="Times New Roman"/>
          <w:sz w:val="24"/>
          <w:szCs w:val="24"/>
          <w:lang w:eastAsia="ar-SA"/>
        </w:rPr>
        <w:tab/>
      </w:r>
      <w:r w:rsidRPr="0097674D">
        <w:rPr>
          <w:rFonts w:ascii="Times New Roman" w:hAnsi="Times New Roman" w:cs="Times New Roman"/>
          <w:sz w:val="24"/>
          <w:szCs w:val="24"/>
          <w:lang w:eastAsia="ar-SA"/>
        </w:rPr>
        <w:t>1</w:t>
      </w:r>
      <w:r w:rsidR="00C3429A">
        <w:rPr>
          <w:rFonts w:ascii="Times New Roman" w:hAnsi="Times New Roman" w:cs="Times New Roman"/>
          <w:sz w:val="24"/>
          <w:szCs w:val="24"/>
          <w:lang w:eastAsia="ar-SA"/>
        </w:rPr>
        <w:t>7</w:t>
      </w:r>
      <w:r w:rsidRPr="0097674D">
        <w:rPr>
          <w:rFonts w:ascii="Times New Roman" w:hAnsi="Times New Roman" w:cs="Times New Roman"/>
          <w:sz w:val="24"/>
          <w:szCs w:val="24"/>
          <w:lang w:eastAsia="ar-SA"/>
        </w:rPr>
        <w:t>:</w:t>
      </w:r>
      <w:r w:rsidR="00C3429A">
        <w:rPr>
          <w:rFonts w:ascii="Times New Roman" w:hAnsi="Times New Roman" w:cs="Times New Roman"/>
          <w:sz w:val="24"/>
          <w:szCs w:val="24"/>
          <w:lang w:eastAsia="ar-SA"/>
        </w:rPr>
        <w:t>0</w:t>
      </w:r>
      <w:r w:rsidRPr="0097674D">
        <w:rPr>
          <w:rFonts w:ascii="Times New Roman" w:hAnsi="Times New Roman" w:cs="Times New Roman"/>
          <w:sz w:val="24"/>
          <w:szCs w:val="24"/>
          <w:lang w:eastAsia="ar-SA"/>
        </w:rPr>
        <w:t xml:space="preserve">0 </w:t>
      </w:r>
      <w:r>
        <w:rPr>
          <w:rFonts w:ascii="Times New Roman" w:hAnsi="Times New Roman" w:cs="Times New Roman"/>
          <w:sz w:val="24"/>
          <w:szCs w:val="24"/>
          <w:lang w:eastAsia="ar-SA"/>
        </w:rPr>
        <w:t>–</w:t>
      </w:r>
      <w:r w:rsidRPr="0097674D">
        <w:rPr>
          <w:rFonts w:ascii="Times New Roman" w:hAnsi="Times New Roman" w:cs="Times New Roman"/>
          <w:sz w:val="24"/>
          <w:szCs w:val="24"/>
          <w:lang w:eastAsia="ar-SA"/>
        </w:rPr>
        <w:t xml:space="preserve"> 1</w:t>
      </w:r>
      <w:r w:rsidR="00C3429A">
        <w:rPr>
          <w:rFonts w:ascii="Times New Roman" w:hAnsi="Times New Roman" w:cs="Times New Roman"/>
          <w:sz w:val="24"/>
          <w:szCs w:val="24"/>
          <w:lang w:eastAsia="ar-SA"/>
        </w:rPr>
        <w:t>8</w:t>
      </w:r>
      <w:r w:rsidRPr="0097674D">
        <w:rPr>
          <w:rFonts w:ascii="Times New Roman" w:hAnsi="Times New Roman" w:cs="Times New Roman"/>
          <w:sz w:val="24"/>
          <w:szCs w:val="24"/>
          <w:lang w:eastAsia="ar-SA"/>
        </w:rPr>
        <w:t>:</w:t>
      </w:r>
      <w:r w:rsidR="00C3429A">
        <w:rPr>
          <w:rFonts w:ascii="Times New Roman" w:hAnsi="Times New Roman" w:cs="Times New Roman"/>
          <w:sz w:val="24"/>
          <w:szCs w:val="24"/>
          <w:lang w:eastAsia="ar-SA"/>
        </w:rPr>
        <w:t>0</w:t>
      </w:r>
      <w:r w:rsidRPr="0097674D">
        <w:rPr>
          <w:rFonts w:ascii="Times New Roman" w:hAnsi="Times New Roman" w:cs="Times New Roman"/>
          <w:sz w:val="24"/>
          <w:szCs w:val="24"/>
          <w:lang w:eastAsia="ar-SA"/>
        </w:rPr>
        <w:t>0 hodin</w:t>
      </w:r>
    </w:p>
    <w:p w14:paraId="3E8DB682" w14:textId="77777777" w:rsidR="005F0918" w:rsidRPr="0097674D" w:rsidRDefault="005F0918" w:rsidP="005F0918">
      <w:pPr>
        <w:spacing w:after="0"/>
        <w:jc w:val="both"/>
        <w:rPr>
          <w:rFonts w:ascii="Times New Roman" w:hAnsi="Times New Roman" w:cs="Times New Roman"/>
          <w:lang w:eastAsia="ar-SA"/>
        </w:rPr>
      </w:pPr>
    </w:p>
    <w:p w14:paraId="5D9F5D69" w14:textId="77777777" w:rsidR="005F0918" w:rsidRDefault="005F0918" w:rsidP="00016BB8">
      <w:pPr>
        <w:spacing w:after="0"/>
        <w:ind w:firstLine="708"/>
        <w:jc w:val="both"/>
        <w:rPr>
          <w:rFonts w:ascii="Times New Roman" w:hAnsi="Times New Roman" w:cs="Times New Roman"/>
          <w:lang w:eastAsia="ar-SA"/>
        </w:rPr>
      </w:pPr>
      <w:r w:rsidRPr="0097674D">
        <w:rPr>
          <w:rFonts w:ascii="Times New Roman" w:hAnsi="Times New Roman" w:cs="Times New Roman"/>
          <w:lang w:eastAsia="ar-SA"/>
        </w:rPr>
        <w:t>Objednávání a odhlašování stravy se řídí pravidly, která jsou uvedena ve Směrnici</w:t>
      </w:r>
      <w:r w:rsidR="00016BB8">
        <w:rPr>
          <w:rFonts w:ascii="Times New Roman" w:hAnsi="Times New Roman" w:cs="Times New Roman"/>
          <w:lang w:eastAsia="ar-SA"/>
        </w:rPr>
        <w:t xml:space="preserve">                     </w:t>
      </w:r>
      <w:r w:rsidRPr="0097674D">
        <w:rPr>
          <w:rFonts w:ascii="Times New Roman" w:hAnsi="Times New Roman" w:cs="Times New Roman"/>
          <w:lang w:eastAsia="ar-SA"/>
        </w:rPr>
        <w:t xml:space="preserve"> o poskytovaných službách domova včetně jejich úhrad.</w:t>
      </w:r>
    </w:p>
    <w:p w14:paraId="45CF6A39" w14:textId="77777777" w:rsidR="003A3F5A" w:rsidRPr="003A3F5A" w:rsidRDefault="003A3F5A" w:rsidP="00CF632A">
      <w:pPr>
        <w:spacing w:after="0"/>
        <w:jc w:val="both"/>
        <w:rPr>
          <w:rFonts w:ascii="Times New Roman" w:hAnsi="Times New Roman" w:cs="Times New Roman"/>
          <w:b/>
          <w:bCs/>
          <w:sz w:val="24"/>
          <w:szCs w:val="24"/>
          <w:lang w:eastAsia="ar-SA"/>
        </w:rPr>
      </w:pPr>
    </w:p>
    <w:p w14:paraId="412AE7D2" w14:textId="77777777" w:rsidR="003A3F5A" w:rsidRDefault="003A3F5A" w:rsidP="003A3F5A">
      <w:pPr>
        <w:spacing w:after="0"/>
        <w:ind w:firstLine="431"/>
        <w:jc w:val="center"/>
        <w:rPr>
          <w:rFonts w:ascii="Times New Roman" w:hAnsi="Times New Roman" w:cs="Times New Roman"/>
          <w:b/>
          <w:bCs/>
          <w:sz w:val="24"/>
          <w:szCs w:val="24"/>
          <w:lang w:eastAsia="ar-SA"/>
        </w:rPr>
      </w:pPr>
      <w:r w:rsidRPr="003A3F5A">
        <w:rPr>
          <w:rFonts w:ascii="Times New Roman" w:hAnsi="Times New Roman" w:cs="Times New Roman"/>
          <w:b/>
          <w:bCs/>
          <w:sz w:val="24"/>
          <w:szCs w:val="24"/>
          <w:lang w:eastAsia="ar-SA"/>
        </w:rPr>
        <w:t>Volnočasové aktivity</w:t>
      </w:r>
    </w:p>
    <w:p w14:paraId="260C3856" w14:textId="77777777" w:rsidR="00E10E40" w:rsidRDefault="00E10E40" w:rsidP="003A3F5A">
      <w:pPr>
        <w:spacing w:after="0"/>
        <w:ind w:firstLine="431"/>
        <w:jc w:val="center"/>
        <w:rPr>
          <w:rFonts w:ascii="Times New Roman" w:hAnsi="Times New Roman" w:cs="Times New Roman"/>
          <w:b/>
          <w:bCs/>
          <w:sz w:val="24"/>
          <w:szCs w:val="24"/>
          <w:lang w:eastAsia="ar-SA"/>
        </w:rPr>
      </w:pPr>
    </w:p>
    <w:p w14:paraId="3DD9F4F0" w14:textId="77777777" w:rsidR="00CF632A" w:rsidRDefault="00CF632A" w:rsidP="00CF632A">
      <w:pPr>
        <w:spacing w:after="0"/>
        <w:ind w:firstLine="431"/>
        <w:jc w:val="both"/>
        <w:rPr>
          <w:rFonts w:ascii="Times New Roman" w:hAnsi="Times New Roman" w:cs="Times New Roman"/>
          <w:lang w:eastAsia="ar-SA"/>
        </w:rPr>
      </w:pPr>
      <w:r>
        <w:rPr>
          <w:rFonts w:ascii="Times New Roman" w:hAnsi="Times New Roman" w:cs="Times New Roman"/>
          <w:lang w:eastAsia="ar-SA"/>
        </w:rPr>
        <w:tab/>
        <w:t xml:space="preserve">Domov zajišťuje uživatelům v rámci základních činností aktivity, které vedou k udržení schopností: </w:t>
      </w:r>
    </w:p>
    <w:p w14:paraId="6D966FC7" w14:textId="77777777" w:rsidR="00CF632A" w:rsidRDefault="00CF632A" w:rsidP="00CF632A">
      <w:pPr>
        <w:numPr>
          <w:ilvl w:val="0"/>
          <w:numId w:val="15"/>
        </w:numPr>
        <w:spacing w:after="0"/>
        <w:jc w:val="both"/>
        <w:rPr>
          <w:rFonts w:ascii="Times New Roman" w:hAnsi="Times New Roman" w:cs="Times New Roman"/>
          <w:lang w:eastAsia="ar-SA"/>
        </w:rPr>
      </w:pPr>
      <w:r>
        <w:rPr>
          <w:rFonts w:ascii="Times New Roman" w:hAnsi="Times New Roman" w:cs="Times New Roman"/>
          <w:lang w:eastAsia="ar-SA"/>
        </w:rPr>
        <w:t xml:space="preserve">lehké cvičení (možnost maséra, či rehabilitačního pracovníka – hradí si uživatel z vlastních prostředků nebo poukazu na pojišťovnu), </w:t>
      </w:r>
    </w:p>
    <w:p w14:paraId="3F4B2845" w14:textId="77777777" w:rsidR="00CF632A" w:rsidRDefault="00CF632A" w:rsidP="00CF632A">
      <w:pPr>
        <w:numPr>
          <w:ilvl w:val="0"/>
          <w:numId w:val="15"/>
        </w:numPr>
        <w:spacing w:after="0"/>
        <w:jc w:val="both"/>
        <w:rPr>
          <w:rFonts w:ascii="Times New Roman" w:hAnsi="Times New Roman" w:cs="Times New Roman"/>
          <w:lang w:eastAsia="ar-SA"/>
        </w:rPr>
      </w:pPr>
      <w:r>
        <w:rPr>
          <w:rFonts w:ascii="Times New Roman" w:hAnsi="Times New Roman" w:cs="Times New Roman"/>
          <w:lang w:eastAsia="ar-SA"/>
        </w:rPr>
        <w:t xml:space="preserve">čtení knih z knihovny, </w:t>
      </w:r>
    </w:p>
    <w:p w14:paraId="4154A606" w14:textId="77777777" w:rsidR="00CF632A" w:rsidRDefault="00CF632A" w:rsidP="00CF632A">
      <w:pPr>
        <w:numPr>
          <w:ilvl w:val="0"/>
          <w:numId w:val="15"/>
        </w:numPr>
        <w:spacing w:after="0"/>
        <w:jc w:val="both"/>
        <w:rPr>
          <w:rFonts w:ascii="Times New Roman" w:hAnsi="Times New Roman" w:cs="Times New Roman"/>
          <w:lang w:eastAsia="ar-SA"/>
        </w:rPr>
      </w:pPr>
      <w:r>
        <w:rPr>
          <w:rFonts w:ascii="Times New Roman" w:hAnsi="Times New Roman" w:cs="Times New Roman"/>
          <w:lang w:eastAsia="ar-SA"/>
        </w:rPr>
        <w:t>Bohoslužby,</w:t>
      </w:r>
    </w:p>
    <w:p w14:paraId="67720E8B" w14:textId="77777777" w:rsidR="00CF632A" w:rsidRDefault="00CF632A" w:rsidP="00CF632A">
      <w:pPr>
        <w:numPr>
          <w:ilvl w:val="0"/>
          <w:numId w:val="15"/>
        </w:numPr>
        <w:spacing w:after="0"/>
        <w:jc w:val="both"/>
        <w:rPr>
          <w:rFonts w:ascii="Times New Roman" w:hAnsi="Times New Roman" w:cs="Times New Roman"/>
          <w:lang w:eastAsia="ar-SA"/>
        </w:rPr>
      </w:pPr>
      <w:r>
        <w:rPr>
          <w:rFonts w:ascii="Times New Roman" w:hAnsi="Times New Roman" w:cs="Times New Roman"/>
          <w:lang w:eastAsia="ar-SA"/>
        </w:rPr>
        <w:t>poslech hudby,</w:t>
      </w:r>
    </w:p>
    <w:p w14:paraId="1DA4C696" w14:textId="77777777" w:rsidR="00CF632A" w:rsidRDefault="00CF632A" w:rsidP="00CF632A">
      <w:pPr>
        <w:numPr>
          <w:ilvl w:val="0"/>
          <w:numId w:val="15"/>
        </w:numPr>
        <w:spacing w:after="0"/>
        <w:jc w:val="both"/>
        <w:rPr>
          <w:rFonts w:ascii="Times New Roman" w:hAnsi="Times New Roman" w:cs="Times New Roman"/>
          <w:lang w:eastAsia="ar-SA"/>
        </w:rPr>
      </w:pPr>
      <w:r>
        <w:rPr>
          <w:rFonts w:ascii="Times New Roman" w:hAnsi="Times New Roman" w:cs="Times New Roman"/>
          <w:lang w:eastAsia="ar-SA"/>
        </w:rPr>
        <w:t xml:space="preserve">vycházky, </w:t>
      </w:r>
    </w:p>
    <w:p w14:paraId="55632509" w14:textId="77777777" w:rsidR="00CF632A" w:rsidRDefault="00CF632A" w:rsidP="00CF632A">
      <w:pPr>
        <w:numPr>
          <w:ilvl w:val="0"/>
          <w:numId w:val="15"/>
        </w:numPr>
        <w:spacing w:after="0"/>
        <w:jc w:val="both"/>
        <w:rPr>
          <w:rFonts w:ascii="Times New Roman" w:hAnsi="Times New Roman" w:cs="Times New Roman"/>
          <w:lang w:eastAsia="ar-SA"/>
        </w:rPr>
      </w:pPr>
      <w:r>
        <w:rPr>
          <w:rFonts w:ascii="Times New Roman" w:hAnsi="Times New Roman" w:cs="Times New Roman"/>
          <w:lang w:eastAsia="ar-SA"/>
        </w:rPr>
        <w:t xml:space="preserve">dětská vystoupení, </w:t>
      </w:r>
    </w:p>
    <w:p w14:paraId="57909B1E" w14:textId="77777777" w:rsidR="00CF632A" w:rsidRDefault="00CF632A" w:rsidP="00CF632A">
      <w:pPr>
        <w:numPr>
          <w:ilvl w:val="0"/>
          <w:numId w:val="15"/>
        </w:numPr>
        <w:spacing w:after="0"/>
        <w:jc w:val="both"/>
        <w:rPr>
          <w:rFonts w:ascii="Times New Roman" w:hAnsi="Times New Roman" w:cs="Times New Roman"/>
          <w:lang w:eastAsia="ar-SA"/>
        </w:rPr>
      </w:pPr>
      <w:r>
        <w:rPr>
          <w:rFonts w:ascii="Times New Roman" w:hAnsi="Times New Roman" w:cs="Times New Roman"/>
          <w:lang w:eastAsia="ar-SA"/>
        </w:rPr>
        <w:t xml:space="preserve">zooterapie, </w:t>
      </w:r>
    </w:p>
    <w:p w14:paraId="619BA75C" w14:textId="77777777" w:rsidR="00354A36" w:rsidRDefault="00CF632A" w:rsidP="0099519A">
      <w:pPr>
        <w:numPr>
          <w:ilvl w:val="0"/>
          <w:numId w:val="15"/>
        </w:numPr>
        <w:spacing w:after="0"/>
        <w:jc w:val="both"/>
        <w:rPr>
          <w:rFonts w:ascii="Times New Roman" w:hAnsi="Times New Roman" w:cs="Times New Roman"/>
          <w:lang w:eastAsia="ar-SA"/>
        </w:rPr>
      </w:pPr>
      <w:r>
        <w:rPr>
          <w:rFonts w:ascii="Times New Roman" w:hAnsi="Times New Roman" w:cs="Times New Roman"/>
          <w:lang w:eastAsia="ar-SA"/>
        </w:rPr>
        <w:t>individuální aktivity a další</w:t>
      </w:r>
      <w:r w:rsidR="00354A36">
        <w:rPr>
          <w:rFonts w:ascii="Times New Roman" w:hAnsi="Times New Roman" w:cs="Times New Roman"/>
          <w:lang w:eastAsia="ar-SA"/>
        </w:rPr>
        <w:t xml:space="preserve">, </w:t>
      </w:r>
    </w:p>
    <w:p w14:paraId="2B706FFB" w14:textId="77777777" w:rsidR="00016BB8" w:rsidRDefault="00354A36" w:rsidP="0099519A">
      <w:pPr>
        <w:numPr>
          <w:ilvl w:val="0"/>
          <w:numId w:val="15"/>
        </w:numPr>
        <w:spacing w:after="0"/>
        <w:jc w:val="both"/>
        <w:rPr>
          <w:rFonts w:ascii="Times New Roman" w:hAnsi="Times New Roman" w:cs="Times New Roman"/>
          <w:lang w:eastAsia="ar-SA"/>
        </w:rPr>
      </w:pPr>
      <w:r>
        <w:rPr>
          <w:rFonts w:ascii="Times New Roman" w:hAnsi="Times New Roman" w:cs="Times New Roman"/>
          <w:lang w:eastAsia="ar-SA"/>
        </w:rPr>
        <w:t>domácí prác</w:t>
      </w:r>
      <w:r w:rsidR="00016BB8">
        <w:rPr>
          <w:rFonts w:ascii="Times New Roman" w:hAnsi="Times New Roman" w:cs="Times New Roman"/>
          <w:lang w:eastAsia="ar-SA"/>
        </w:rPr>
        <w:t xml:space="preserve">e apod. </w:t>
      </w:r>
    </w:p>
    <w:p w14:paraId="1384B7D1" w14:textId="77777777" w:rsidR="00016BB8" w:rsidRDefault="00016BB8" w:rsidP="00016BB8">
      <w:pPr>
        <w:spacing w:after="0"/>
        <w:jc w:val="both"/>
        <w:rPr>
          <w:rFonts w:ascii="Times New Roman" w:hAnsi="Times New Roman" w:cs="Times New Roman"/>
          <w:lang w:eastAsia="ar-SA"/>
        </w:rPr>
      </w:pPr>
    </w:p>
    <w:p w14:paraId="658C9947" w14:textId="77777777" w:rsidR="00CF632A" w:rsidRPr="0099519A" w:rsidRDefault="00016BB8" w:rsidP="00016BB8">
      <w:pPr>
        <w:spacing w:after="0"/>
        <w:jc w:val="both"/>
        <w:rPr>
          <w:rFonts w:ascii="Times New Roman" w:hAnsi="Times New Roman" w:cs="Times New Roman"/>
          <w:lang w:eastAsia="ar-SA"/>
        </w:rPr>
      </w:pPr>
      <w:r>
        <w:rPr>
          <w:rFonts w:ascii="Times New Roman" w:hAnsi="Times New Roman" w:cs="Times New Roman"/>
          <w:lang w:eastAsia="ar-SA"/>
        </w:rPr>
        <w:t xml:space="preserve">Rozpis těchto činností je vždy umístěn na nástěnkách na oddělení. </w:t>
      </w:r>
      <w:r w:rsidR="00CF632A" w:rsidRPr="0099519A">
        <w:rPr>
          <w:rFonts w:ascii="Times New Roman" w:hAnsi="Times New Roman" w:cs="Times New Roman"/>
          <w:lang w:eastAsia="ar-SA"/>
        </w:rPr>
        <w:tab/>
      </w:r>
    </w:p>
    <w:p w14:paraId="5DE11627" w14:textId="77777777" w:rsidR="00016BB8" w:rsidRDefault="00016BB8" w:rsidP="00E04454">
      <w:pPr>
        <w:spacing w:after="0"/>
        <w:rPr>
          <w:rFonts w:ascii="Times New Roman" w:hAnsi="Times New Roman" w:cs="Times New Roman"/>
          <w:b/>
          <w:bCs/>
          <w:sz w:val="24"/>
          <w:szCs w:val="24"/>
          <w:lang w:eastAsia="ar-SA"/>
        </w:rPr>
      </w:pPr>
    </w:p>
    <w:p w14:paraId="1F1BBC73" w14:textId="77777777" w:rsidR="0099519A" w:rsidRDefault="00CF632A" w:rsidP="0099519A">
      <w:pPr>
        <w:spacing w:after="0"/>
        <w:ind w:firstLine="431"/>
        <w:jc w:val="center"/>
        <w:rPr>
          <w:rFonts w:ascii="Times New Roman" w:hAnsi="Times New Roman" w:cs="Times New Roman"/>
          <w:b/>
          <w:bCs/>
          <w:sz w:val="24"/>
          <w:szCs w:val="24"/>
          <w:lang w:eastAsia="ar-SA"/>
        </w:rPr>
      </w:pPr>
      <w:r>
        <w:rPr>
          <w:rFonts w:ascii="Times New Roman" w:hAnsi="Times New Roman" w:cs="Times New Roman"/>
          <w:b/>
          <w:bCs/>
          <w:sz w:val="24"/>
          <w:szCs w:val="24"/>
          <w:lang w:eastAsia="ar-SA"/>
        </w:rPr>
        <w:t>Stížnosti na kvalitu</w:t>
      </w:r>
    </w:p>
    <w:p w14:paraId="061938EF" w14:textId="77777777" w:rsidR="00E10E40" w:rsidRPr="0099519A" w:rsidRDefault="00E10E40" w:rsidP="0099519A">
      <w:pPr>
        <w:spacing w:after="0"/>
        <w:ind w:firstLine="431"/>
        <w:jc w:val="center"/>
        <w:rPr>
          <w:rFonts w:ascii="Times New Roman" w:hAnsi="Times New Roman" w:cs="Times New Roman"/>
          <w:b/>
          <w:bCs/>
          <w:sz w:val="24"/>
          <w:szCs w:val="24"/>
          <w:lang w:eastAsia="ar-SA"/>
        </w:rPr>
      </w:pPr>
    </w:p>
    <w:p w14:paraId="10A9E24C" w14:textId="77777777" w:rsidR="0099519A" w:rsidRPr="0099519A" w:rsidRDefault="0099519A" w:rsidP="0099519A">
      <w:pPr>
        <w:spacing w:after="0"/>
        <w:jc w:val="both"/>
        <w:rPr>
          <w:rFonts w:ascii="Times New Roman" w:hAnsi="Times New Roman" w:cs="Times New Roman"/>
          <w:sz w:val="24"/>
          <w:szCs w:val="24"/>
          <w:u w:val="single"/>
        </w:rPr>
      </w:pPr>
      <w:r w:rsidRPr="0099519A">
        <w:rPr>
          <w:rFonts w:ascii="Times New Roman" w:hAnsi="Times New Roman" w:cs="Times New Roman"/>
          <w:sz w:val="24"/>
          <w:szCs w:val="24"/>
          <w:u w:val="single"/>
        </w:rPr>
        <w:t>Podání stížnosti:</w:t>
      </w:r>
    </w:p>
    <w:p w14:paraId="605B3D4C" w14:textId="77777777" w:rsidR="0099519A" w:rsidRPr="0099519A" w:rsidRDefault="0099519A" w:rsidP="0099519A">
      <w:pPr>
        <w:spacing w:after="0"/>
        <w:jc w:val="both"/>
        <w:rPr>
          <w:rFonts w:ascii="Times New Roman" w:hAnsi="Times New Roman" w:cs="Times New Roman"/>
          <w:b/>
          <w:bCs/>
          <w:sz w:val="24"/>
          <w:szCs w:val="24"/>
        </w:rPr>
      </w:pPr>
      <w:r w:rsidRPr="0099519A">
        <w:rPr>
          <w:rFonts w:ascii="Times New Roman" w:hAnsi="Times New Roman" w:cs="Times New Roman"/>
          <w:b/>
          <w:bCs/>
          <w:sz w:val="24"/>
          <w:szCs w:val="24"/>
        </w:rPr>
        <w:t>Kdo:</w:t>
      </w:r>
    </w:p>
    <w:p w14:paraId="274B7596" w14:textId="77777777" w:rsidR="0099519A" w:rsidRPr="0099519A" w:rsidRDefault="0099519A" w:rsidP="0099519A">
      <w:pPr>
        <w:numPr>
          <w:ilvl w:val="0"/>
          <w:numId w:val="16"/>
        </w:numPr>
        <w:spacing w:after="0"/>
        <w:contextualSpacing/>
        <w:jc w:val="both"/>
        <w:rPr>
          <w:rFonts w:ascii="Times New Roman" w:hAnsi="Times New Roman" w:cs="Times New Roman"/>
        </w:rPr>
      </w:pPr>
      <w:r w:rsidRPr="0099519A">
        <w:rPr>
          <w:rFonts w:ascii="Times New Roman" w:hAnsi="Times New Roman" w:cs="Times New Roman"/>
        </w:rPr>
        <w:t xml:space="preserve">kdokoli z uživatelů domova (stěžovatel má právo zvolit si jakéhokoli nezávislého zástupce, který ho bude při vyřizování zastupovat), </w:t>
      </w:r>
    </w:p>
    <w:p w14:paraId="14EAC154" w14:textId="77777777" w:rsidR="0099519A" w:rsidRPr="0099519A" w:rsidRDefault="0099519A" w:rsidP="0099519A">
      <w:pPr>
        <w:numPr>
          <w:ilvl w:val="0"/>
          <w:numId w:val="16"/>
        </w:numPr>
        <w:spacing w:after="0"/>
        <w:contextualSpacing/>
        <w:jc w:val="both"/>
        <w:rPr>
          <w:rFonts w:ascii="Times New Roman" w:hAnsi="Times New Roman" w:cs="Times New Roman"/>
        </w:rPr>
      </w:pPr>
      <w:r w:rsidRPr="0099519A">
        <w:rPr>
          <w:rFonts w:ascii="Times New Roman" w:hAnsi="Times New Roman" w:cs="Times New Roman"/>
        </w:rPr>
        <w:t xml:space="preserve">kdokoli z pracovníků, </w:t>
      </w:r>
    </w:p>
    <w:p w14:paraId="0D077216" w14:textId="77777777" w:rsidR="0099519A" w:rsidRPr="0099519A" w:rsidRDefault="0099519A" w:rsidP="0099519A">
      <w:pPr>
        <w:numPr>
          <w:ilvl w:val="0"/>
          <w:numId w:val="16"/>
        </w:numPr>
        <w:spacing w:after="0"/>
        <w:contextualSpacing/>
        <w:jc w:val="both"/>
        <w:rPr>
          <w:rFonts w:ascii="Times New Roman" w:hAnsi="Times New Roman" w:cs="Times New Roman"/>
        </w:rPr>
      </w:pPr>
      <w:r w:rsidRPr="0099519A">
        <w:rPr>
          <w:rFonts w:ascii="Times New Roman" w:hAnsi="Times New Roman" w:cs="Times New Roman"/>
        </w:rPr>
        <w:lastRenderedPageBreak/>
        <w:t xml:space="preserve">kdokoli z jiných osob (např. rodinní příslušníci, blízké osoby uživatelů). </w:t>
      </w:r>
    </w:p>
    <w:p w14:paraId="71B05CCD" w14:textId="77777777" w:rsidR="0099519A" w:rsidRPr="0099519A" w:rsidRDefault="0099519A" w:rsidP="0099519A">
      <w:pPr>
        <w:spacing w:after="0"/>
        <w:ind w:left="720"/>
        <w:contextualSpacing/>
        <w:jc w:val="both"/>
        <w:rPr>
          <w:rFonts w:ascii="Times New Roman" w:hAnsi="Times New Roman" w:cs="Times New Roman"/>
          <w:sz w:val="24"/>
          <w:szCs w:val="24"/>
        </w:rPr>
      </w:pPr>
    </w:p>
    <w:p w14:paraId="15E52820" w14:textId="77777777" w:rsidR="0099519A" w:rsidRPr="0099519A" w:rsidRDefault="0099519A" w:rsidP="0099519A">
      <w:pPr>
        <w:spacing w:after="0"/>
        <w:jc w:val="both"/>
        <w:rPr>
          <w:rFonts w:ascii="Times New Roman" w:hAnsi="Times New Roman" w:cs="Times New Roman"/>
          <w:b/>
          <w:bCs/>
          <w:sz w:val="24"/>
          <w:szCs w:val="24"/>
        </w:rPr>
      </w:pPr>
      <w:r w:rsidRPr="0099519A">
        <w:rPr>
          <w:rFonts w:ascii="Times New Roman" w:hAnsi="Times New Roman" w:cs="Times New Roman"/>
          <w:b/>
          <w:bCs/>
          <w:sz w:val="24"/>
          <w:szCs w:val="24"/>
        </w:rPr>
        <w:t>Komu:</w:t>
      </w:r>
    </w:p>
    <w:p w14:paraId="13410CA6" w14:textId="77777777" w:rsidR="0099519A" w:rsidRPr="0099519A" w:rsidRDefault="0099519A" w:rsidP="00C7226A">
      <w:pPr>
        <w:spacing w:after="0"/>
        <w:ind w:firstLine="708"/>
        <w:jc w:val="both"/>
        <w:rPr>
          <w:rFonts w:ascii="Times New Roman" w:hAnsi="Times New Roman"/>
        </w:rPr>
      </w:pPr>
      <w:r w:rsidRPr="0099519A">
        <w:rPr>
          <w:rFonts w:ascii="Times New Roman" w:hAnsi="Times New Roman"/>
        </w:rPr>
        <w:t xml:space="preserve">Stěžovatel může svou stížnost podat jakémukoliv zaměstnanci, který je pak povinen hlásit tuto skutečnost svému nadřízenému, který situaci </w:t>
      </w:r>
      <w:proofErr w:type="gramStart"/>
      <w:r w:rsidRPr="0099519A">
        <w:rPr>
          <w:rFonts w:ascii="Times New Roman" w:hAnsi="Times New Roman"/>
        </w:rPr>
        <w:t>vyřeší</w:t>
      </w:r>
      <w:proofErr w:type="gramEnd"/>
      <w:r w:rsidRPr="0099519A">
        <w:rPr>
          <w:rFonts w:ascii="Times New Roman" w:hAnsi="Times New Roman"/>
        </w:rPr>
        <w:t>. Pokud není v jeho silách situaci dořešit, předá informaci ředitelce domova</w:t>
      </w:r>
      <w:r w:rsidR="00C7226A">
        <w:rPr>
          <w:rFonts w:ascii="Times New Roman" w:hAnsi="Times New Roman"/>
        </w:rPr>
        <w:t>,</w:t>
      </w:r>
      <w:r w:rsidRPr="0099519A">
        <w:rPr>
          <w:rFonts w:ascii="Times New Roman" w:hAnsi="Times New Roman"/>
        </w:rPr>
        <w:t xml:space="preserve"> </w:t>
      </w:r>
      <w:r w:rsidR="00C7226A">
        <w:rPr>
          <w:rFonts w:ascii="Times New Roman" w:hAnsi="Times New Roman"/>
        </w:rPr>
        <w:t>v</w:t>
      </w:r>
      <w:r w:rsidRPr="0099519A">
        <w:rPr>
          <w:rFonts w:ascii="Times New Roman" w:hAnsi="Times New Roman"/>
        </w:rPr>
        <w:t> nepřítomnosti ředitelky (zástupkyni ředitelky)</w:t>
      </w:r>
      <w:r w:rsidR="00C7226A">
        <w:rPr>
          <w:rFonts w:ascii="Times New Roman" w:hAnsi="Times New Roman"/>
        </w:rPr>
        <w:t>.</w:t>
      </w:r>
      <w:r w:rsidRPr="0099519A">
        <w:rPr>
          <w:rFonts w:ascii="Times New Roman" w:hAnsi="Times New Roman"/>
        </w:rPr>
        <w:t xml:space="preserve"> </w:t>
      </w:r>
    </w:p>
    <w:p w14:paraId="418EF88C" w14:textId="77777777" w:rsidR="0099519A" w:rsidRPr="0099519A" w:rsidRDefault="0099519A" w:rsidP="0099519A">
      <w:pPr>
        <w:spacing w:after="0"/>
        <w:jc w:val="both"/>
        <w:rPr>
          <w:rFonts w:ascii="Times New Roman" w:hAnsi="Times New Roman"/>
        </w:rPr>
      </w:pPr>
    </w:p>
    <w:p w14:paraId="24E1EE33" w14:textId="77777777" w:rsidR="0099519A" w:rsidRPr="0099519A" w:rsidRDefault="0099519A" w:rsidP="00C7226A">
      <w:pPr>
        <w:spacing w:after="0"/>
        <w:ind w:firstLine="708"/>
        <w:jc w:val="both"/>
        <w:rPr>
          <w:rFonts w:ascii="Times New Roman" w:hAnsi="Times New Roman"/>
        </w:rPr>
      </w:pPr>
      <w:r w:rsidRPr="0099519A">
        <w:rPr>
          <w:rFonts w:ascii="Times New Roman" w:hAnsi="Times New Roman"/>
        </w:rPr>
        <w:t xml:space="preserve">Pokud pracovník domova zachytí u uživatele podnět či stížnost, </w:t>
      </w:r>
      <w:proofErr w:type="gramStart"/>
      <w:r w:rsidRPr="0099519A">
        <w:rPr>
          <w:rFonts w:ascii="Times New Roman" w:hAnsi="Times New Roman"/>
        </w:rPr>
        <w:t>snaží</w:t>
      </w:r>
      <w:proofErr w:type="gramEnd"/>
      <w:r w:rsidRPr="0099519A">
        <w:rPr>
          <w:rFonts w:ascii="Times New Roman" w:hAnsi="Times New Roman"/>
        </w:rPr>
        <w:t xml:space="preserve"> se situaci společně probrat. Pokud se situace vyřešila, pracovník zapíše do e-</w:t>
      </w:r>
      <w:proofErr w:type="spellStart"/>
      <w:r w:rsidRPr="0099519A">
        <w:rPr>
          <w:rFonts w:ascii="Times New Roman" w:hAnsi="Times New Roman"/>
        </w:rPr>
        <w:t>Quipu</w:t>
      </w:r>
      <w:proofErr w:type="spellEnd"/>
      <w:r w:rsidRPr="0099519A">
        <w:rPr>
          <w:rFonts w:ascii="Times New Roman" w:hAnsi="Times New Roman"/>
        </w:rPr>
        <w:t xml:space="preserve"> danou situaci a vedoucí pracovník situaci posoudí.</w:t>
      </w:r>
    </w:p>
    <w:p w14:paraId="0A7BDE1E" w14:textId="77777777" w:rsidR="0099519A" w:rsidRPr="0099519A" w:rsidRDefault="0099519A" w:rsidP="0099519A">
      <w:pPr>
        <w:spacing w:after="0"/>
        <w:jc w:val="both"/>
        <w:rPr>
          <w:rFonts w:ascii="Times New Roman" w:hAnsi="Times New Roman"/>
          <w:sz w:val="24"/>
          <w:szCs w:val="24"/>
        </w:rPr>
      </w:pPr>
    </w:p>
    <w:p w14:paraId="4D04D23B" w14:textId="77777777" w:rsidR="0099519A" w:rsidRPr="0099519A" w:rsidRDefault="0099519A" w:rsidP="00C7226A">
      <w:pPr>
        <w:spacing w:after="0"/>
        <w:ind w:firstLine="708"/>
        <w:jc w:val="both"/>
        <w:rPr>
          <w:rFonts w:ascii="Times New Roman" w:hAnsi="Times New Roman"/>
        </w:rPr>
      </w:pPr>
      <w:r w:rsidRPr="0099519A">
        <w:rPr>
          <w:rFonts w:ascii="Times New Roman" w:hAnsi="Times New Roman"/>
        </w:rPr>
        <w:t xml:space="preserve">Pokud má stěžovatel přání, aby toto vyřídil sociální pracovník jeho jménem nebo anonymně, pracovník toto učiní.  V opačném případě se stěžovatel osobně sám dostaví za sociálním pracovníkem či ředitelkou. </w:t>
      </w:r>
    </w:p>
    <w:p w14:paraId="4D01F727" w14:textId="77777777" w:rsidR="0099519A" w:rsidRPr="0099519A" w:rsidRDefault="0099519A" w:rsidP="0099519A">
      <w:pPr>
        <w:spacing w:after="0"/>
        <w:jc w:val="both"/>
        <w:rPr>
          <w:rFonts w:ascii="Times New Roman" w:hAnsi="Times New Roman"/>
          <w:sz w:val="24"/>
          <w:szCs w:val="24"/>
        </w:rPr>
      </w:pPr>
    </w:p>
    <w:p w14:paraId="5F736536" w14:textId="77777777" w:rsidR="0099519A" w:rsidRPr="0099519A" w:rsidRDefault="0099519A" w:rsidP="0099519A">
      <w:pPr>
        <w:spacing w:after="0"/>
        <w:jc w:val="both"/>
        <w:rPr>
          <w:rFonts w:ascii="Times New Roman" w:hAnsi="Times New Roman" w:cs="Times New Roman"/>
          <w:b/>
          <w:bCs/>
          <w:sz w:val="24"/>
          <w:szCs w:val="24"/>
        </w:rPr>
      </w:pPr>
      <w:r w:rsidRPr="0099519A">
        <w:rPr>
          <w:rFonts w:ascii="Times New Roman" w:hAnsi="Times New Roman" w:cs="Times New Roman"/>
          <w:b/>
          <w:bCs/>
          <w:sz w:val="24"/>
          <w:szCs w:val="24"/>
        </w:rPr>
        <w:t>Jakou formou:</w:t>
      </w:r>
    </w:p>
    <w:p w14:paraId="68FEC4D9" w14:textId="77777777" w:rsidR="0099519A" w:rsidRPr="0099519A" w:rsidRDefault="0099519A" w:rsidP="0099519A">
      <w:pPr>
        <w:numPr>
          <w:ilvl w:val="0"/>
          <w:numId w:val="17"/>
        </w:numPr>
        <w:spacing w:after="0"/>
        <w:contextualSpacing/>
        <w:jc w:val="both"/>
        <w:rPr>
          <w:rFonts w:ascii="Times New Roman" w:hAnsi="Times New Roman" w:cs="Times New Roman"/>
          <w:sz w:val="24"/>
          <w:szCs w:val="24"/>
        </w:rPr>
      </w:pPr>
      <w:r w:rsidRPr="0099519A">
        <w:rPr>
          <w:rFonts w:ascii="Times New Roman" w:hAnsi="Times New Roman" w:cs="Times New Roman"/>
          <w:b/>
          <w:bCs/>
          <w:sz w:val="24"/>
          <w:szCs w:val="24"/>
        </w:rPr>
        <w:t>ústně (osobně či prostřednictvím jiné osoby – rodina, blízcí…)</w:t>
      </w:r>
    </w:p>
    <w:p w14:paraId="10D298D2" w14:textId="1E76C57E" w:rsidR="0099519A" w:rsidRPr="0099519A" w:rsidRDefault="0099519A" w:rsidP="0099519A">
      <w:pPr>
        <w:keepNext/>
        <w:suppressAutoHyphens/>
        <w:spacing w:after="60" w:line="240" w:lineRule="auto"/>
        <w:jc w:val="both"/>
        <w:outlineLvl w:val="0"/>
        <w:rPr>
          <w:rFonts w:ascii="Times New Roman" w:hAnsi="Times New Roman" w:cs="Times New Roman"/>
          <w:kern w:val="2"/>
          <w:bdr w:val="none" w:sz="0" w:space="0" w:color="auto" w:frame="1"/>
          <w:lang w:eastAsia="ar-SA"/>
        </w:rPr>
      </w:pPr>
      <w:r w:rsidRPr="0099519A">
        <w:rPr>
          <w:rFonts w:ascii="Times New Roman" w:hAnsi="Times New Roman" w:cs="Times New Roman"/>
          <w:kern w:val="2"/>
          <w:bdr w:val="none" w:sz="0" w:space="0" w:color="auto" w:frame="1"/>
          <w:lang w:eastAsia="ar-SA"/>
        </w:rPr>
        <w:t xml:space="preserve">Pokud si chce uživatel sociální služby stěžovat osobně, stížnost může sdělit jakémukoliv pracovníkovi, který má povinnost tuto stížnost předat </w:t>
      </w:r>
      <w:r w:rsidR="00C7226A">
        <w:rPr>
          <w:rFonts w:ascii="Times New Roman" w:hAnsi="Times New Roman" w:cs="Times New Roman"/>
          <w:kern w:val="2"/>
          <w:bdr w:val="none" w:sz="0" w:space="0" w:color="auto" w:frame="1"/>
          <w:lang w:eastAsia="ar-SA"/>
        </w:rPr>
        <w:t>svému</w:t>
      </w:r>
      <w:r w:rsidR="006676C5">
        <w:rPr>
          <w:rFonts w:ascii="Times New Roman" w:hAnsi="Times New Roman" w:cs="Times New Roman"/>
          <w:kern w:val="2"/>
          <w:bdr w:val="none" w:sz="0" w:space="0" w:color="auto" w:frame="1"/>
          <w:lang w:eastAsia="ar-SA"/>
        </w:rPr>
        <w:t xml:space="preserve"> </w:t>
      </w:r>
      <w:r w:rsidR="00C7226A">
        <w:rPr>
          <w:rFonts w:ascii="Times New Roman" w:hAnsi="Times New Roman" w:cs="Times New Roman"/>
          <w:kern w:val="2"/>
          <w:bdr w:val="none" w:sz="0" w:space="0" w:color="auto" w:frame="1"/>
          <w:lang w:eastAsia="ar-SA"/>
        </w:rPr>
        <w:t>nadřízen</w:t>
      </w:r>
      <w:r w:rsidR="006676C5">
        <w:rPr>
          <w:rFonts w:ascii="Times New Roman" w:hAnsi="Times New Roman" w:cs="Times New Roman"/>
          <w:kern w:val="2"/>
          <w:bdr w:val="none" w:sz="0" w:space="0" w:color="auto" w:frame="1"/>
          <w:lang w:eastAsia="ar-SA"/>
        </w:rPr>
        <w:t>ému</w:t>
      </w:r>
      <w:r w:rsidRPr="0099519A">
        <w:rPr>
          <w:rFonts w:ascii="Times New Roman" w:hAnsi="Times New Roman" w:cs="Times New Roman"/>
          <w:kern w:val="2"/>
          <w:bdr w:val="none" w:sz="0" w:space="0" w:color="auto" w:frame="1"/>
          <w:lang w:eastAsia="ar-SA"/>
        </w:rPr>
        <w:t xml:space="preserve">, nebo přímo navštíví sociální pracovnici či ředitelku domova. </w:t>
      </w:r>
      <w:r w:rsidRPr="0099519A">
        <w:rPr>
          <w:rFonts w:ascii="Times New Roman" w:hAnsi="Times New Roman" w:cs="Times New Roman"/>
          <w:kern w:val="2"/>
          <w:bdr w:val="none" w:sz="0" w:space="0" w:color="auto" w:frame="1"/>
        </w:rPr>
        <w:t xml:space="preserve">Stížnost bude vyřízena písemně </w:t>
      </w:r>
      <w:r w:rsidRPr="0099519A">
        <w:rPr>
          <w:rFonts w:ascii="Times New Roman" w:hAnsi="Times New Roman" w:cs="Times New Roman"/>
          <w:kern w:val="2"/>
          <w:bdr w:val="none" w:sz="0" w:space="0" w:color="auto" w:frame="1"/>
          <w:lang w:eastAsia="ar-SA"/>
        </w:rPr>
        <w:t xml:space="preserve">ve stanovené lhůtě 30 dní nebo ve zkrácené lhůtě 7 dnů. </w:t>
      </w:r>
    </w:p>
    <w:p w14:paraId="7A3D578C" w14:textId="77777777" w:rsidR="0099519A" w:rsidRPr="0099519A" w:rsidRDefault="0099519A" w:rsidP="0099519A">
      <w:pPr>
        <w:spacing w:after="0"/>
        <w:jc w:val="both"/>
        <w:rPr>
          <w:rFonts w:ascii="Times New Roman" w:hAnsi="Times New Roman" w:cs="Times New Roman"/>
          <w:sz w:val="24"/>
          <w:szCs w:val="24"/>
        </w:rPr>
      </w:pPr>
    </w:p>
    <w:p w14:paraId="1E549CF5" w14:textId="77777777" w:rsidR="0099519A" w:rsidRPr="0099519A" w:rsidRDefault="0099519A" w:rsidP="0099519A">
      <w:pPr>
        <w:numPr>
          <w:ilvl w:val="1"/>
          <w:numId w:val="16"/>
        </w:numPr>
        <w:spacing w:after="0"/>
        <w:ind w:left="709" w:hanging="283"/>
        <w:contextualSpacing/>
        <w:jc w:val="both"/>
        <w:rPr>
          <w:rFonts w:eastAsia="MS Mincho"/>
          <w:sz w:val="24"/>
          <w:szCs w:val="24"/>
        </w:rPr>
      </w:pPr>
      <w:r w:rsidRPr="0099519A">
        <w:rPr>
          <w:rFonts w:ascii="Times New Roman" w:hAnsi="Times New Roman" w:cs="Times New Roman"/>
          <w:b/>
          <w:bCs/>
          <w:sz w:val="24"/>
          <w:szCs w:val="24"/>
        </w:rPr>
        <w:t>telefonicky</w:t>
      </w:r>
      <w:r w:rsidRPr="0099519A">
        <w:rPr>
          <w:rFonts w:ascii="Times New Roman" w:hAnsi="Times New Roman" w:cs="Times New Roman"/>
          <w:sz w:val="24"/>
          <w:szCs w:val="24"/>
        </w:rPr>
        <w:t xml:space="preserve"> </w:t>
      </w:r>
    </w:p>
    <w:p w14:paraId="2F1629AA" w14:textId="77777777" w:rsidR="0099519A" w:rsidRPr="0099519A" w:rsidRDefault="0099519A" w:rsidP="0099519A">
      <w:pPr>
        <w:keepNext/>
        <w:suppressAutoHyphens/>
        <w:spacing w:after="60" w:line="240" w:lineRule="auto"/>
        <w:jc w:val="both"/>
        <w:outlineLvl w:val="0"/>
        <w:rPr>
          <w:rFonts w:ascii="Times New Roman" w:hAnsi="Times New Roman" w:cs="Times New Roman"/>
          <w:kern w:val="2"/>
          <w:bdr w:val="none" w:sz="0" w:space="0" w:color="auto" w:frame="1"/>
          <w:lang w:eastAsia="ar-SA"/>
        </w:rPr>
      </w:pPr>
      <w:r w:rsidRPr="0099519A">
        <w:rPr>
          <w:rFonts w:ascii="Times New Roman" w:hAnsi="Times New Roman" w:cs="Times New Roman"/>
          <w:kern w:val="2"/>
          <w:bdr w:val="none" w:sz="0" w:space="0" w:color="auto" w:frame="1"/>
          <w:lang w:eastAsia="ar-SA"/>
        </w:rPr>
        <w:t xml:space="preserve">Pokud si chce uživatel sociální služby stěžovat telefonicky, stížnost může zatelefonovat jakémukoliv pracovníkovi, který má povinnost tuto stížnost předat </w:t>
      </w:r>
      <w:r w:rsidR="00C7226A">
        <w:rPr>
          <w:rFonts w:ascii="Times New Roman" w:hAnsi="Times New Roman" w:cs="Times New Roman"/>
          <w:kern w:val="2"/>
          <w:bdr w:val="none" w:sz="0" w:space="0" w:color="auto" w:frame="1"/>
          <w:lang w:eastAsia="ar-SA"/>
        </w:rPr>
        <w:t>svému nadřízenému, nebo</w:t>
      </w:r>
      <w:r w:rsidRPr="0099519A">
        <w:rPr>
          <w:rFonts w:ascii="Times New Roman" w:hAnsi="Times New Roman" w:cs="Times New Roman"/>
          <w:kern w:val="2"/>
          <w:bdr w:val="none" w:sz="0" w:space="0" w:color="auto" w:frame="1"/>
        </w:rPr>
        <w:t xml:space="preserve"> může přímo zatelefonovat sociální pracovnici nebo ředitelce domova. Jejich telefonní čísla jsou </w:t>
      </w:r>
      <w:r w:rsidRPr="0099519A">
        <w:rPr>
          <w:rFonts w:ascii="Times New Roman" w:hAnsi="Times New Roman" w:cs="Times New Roman"/>
          <w:kern w:val="2"/>
          <w:bdr w:val="none" w:sz="0" w:space="0" w:color="auto" w:frame="1"/>
          <w:lang w:eastAsia="ar-SA"/>
        </w:rPr>
        <w:t xml:space="preserve">734 237 879, 724 989 891. </w:t>
      </w:r>
      <w:r w:rsidRPr="0099519A">
        <w:rPr>
          <w:rFonts w:ascii="Times New Roman" w:hAnsi="Times New Roman" w:cs="Times New Roman"/>
          <w:kern w:val="2"/>
          <w:bdr w:val="none" w:sz="0" w:space="0" w:color="auto" w:frame="1"/>
        </w:rPr>
        <w:t xml:space="preserve">Stížnost bude vyřízena písemně </w:t>
      </w:r>
      <w:r w:rsidRPr="0099519A">
        <w:rPr>
          <w:rFonts w:ascii="Times New Roman" w:hAnsi="Times New Roman" w:cs="Times New Roman"/>
          <w:kern w:val="2"/>
          <w:bdr w:val="none" w:sz="0" w:space="0" w:color="auto" w:frame="1"/>
          <w:lang w:eastAsia="ar-SA"/>
        </w:rPr>
        <w:t>ve stanovené lhůtě 30 dní nebo ve zkrácené lhůtě 7 dnů.</w:t>
      </w:r>
    </w:p>
    <w:p w14:paraId="00491D41" w14:textId="77777777" w:rsidR="00C3429A" w:rsidRPr="0099519A" w:rsidRDefault="00C3429A" w:rsidP="0099519A">
      <w:pPr>
        <w:spacing w:after="0"/>
        <w:jc w:val="both"/>
        <w:rPr>
          <w:rFonts w:eastAsia="MS Mincho"/>
          <w:sz w:val="24"/>
          <w:szCs w:val="24"/>
        </w:rPr>
      </w:pPr>
    </w:p>
    <w:p w14:paraId="0FF3E676" w14:textId="77777777" w:rsidR="0099519A" w:rsidRPr="0099519A" w:rsidRDefault="0099519A" w:rsidP="0099519A">
      <w:pPr>
        <w:numPr>
          <w:ilvl w:val="0"/>
          <w:numId w:val="17"/>
        </w:numPr>
        <w:spacing w:after="0"/>
        <w:contextualSpacing/>
        <w:jc w:val="both"/>
        <w:rPr>
          <w:rFonts w:ascii="Times New Roman" w:hAnsi="Times New Roman" w:cs="Times New Roman"/>
          <w:sz w:val="24"/>
          <w:szCs w:val="24"/>
        </w:rPr>
      </w:pPr>
      <w:r w:rsidRPr="0099519A">
        <w:rPr>
          <w:rFonts w:ascii="Times New Roman" w:hAnsi="Times New Roman" w:cs="Times New Roman"/>
          <w:b/>
          <w:bCs/>
          <w:sz w:val="24"/>
          <w:szCs w:val="24"/>
        </w:rPr>
        <w:t>písemně</w:t>
      </w:r>
      <w:r w:rsidRPr="0099519A">
        <w:rPr>
          <w:rFonts w:ascii="Times New Roman" w:hAnsi="Times New Roman" w:cs="Times New Roman"/>
          <w:sz w:val="24"/>
          <w:szCs w:val="24"/>
        </w:rPr>
        <w:t xml:space="preserve"> </w:t>
      </w:r>
    </w:p>
    <w:p w14:paraId="1ADCF7EA" w14:textId="77777777" w:rsidR="0099519A" w:rsidRPr="0099519A" w:rsidRDefault="0099519A" w:rsidP="0099519A">
      <w:pPr>
        <w:numPr>
          <w:ilvl w:val="1"/>
          <w:numId w:val="16"/>
        </w:numPr>
        <w:spacing w:after="0"/>
        <w:contextualSpacing/>
        <w:jc w:val="both"/>
        <w:rPr>
          <w:rFonts w:ascii="Times New Roman" w:hAnsi="Times New Roman" w:cs="Times New Roman"/>
        </w:rPr>
      </w:pPr>
      <w:r w:rsidRPr="0099519A">
        <w:rPr>
          <w:rFonts w:ascii="Times New Roman" w:hAnsi="Times New Roman" w:cs="Times New Roman"/>
          <w:b/>
          <w:bCs/>
        </w:rPr>
        <w:t xml:space="preserve">do schránky domova – </w:t>
      </w:r>
      <w:r w:rsidRPr="0099519A">
        <w:rPr>
          <w:rFonts w:ascii="Times New Roman" w:hAnsi="Times New Roman" w:cs="Times New Roman"/>
        </w:rPr>
        <w:t xml:space="preserve">umístěné ve vestibulu domova v přízemí naproti recepci (schránka Karlovarského kraje) či v kuchyňkách na patrech, vybírá se každé pondělí sociálním pracovníkem, </w:t>
      </w:r>
    </w:p>
    <w:p w14:paraId="2A1F92F3" w14:textId="77777777" w:rsidR="0099519A" w:rsidRPr="0099519A" w:rsidRDefault="0099519A" w:rsidP="0099519A">
      <w:pPr>
        <w:numPr>
          <w:ilvl w:val="1"/>
          <w:numId w:val="16"/>
        </w:numPr>
        <w:spacing w:after="0"/>
        <w:contextualSpacing/>
        <w:jc w:val="both"/>
        <w:rPr>
          <w:rFonts w:ascii="Times New Roman" w:hAnsi="Times New Roman" w:cs="Times New Roman"/>
        </w:rPr>
      </w:pPr>
      <w:r w:rsidRPr="0099519A">
        <w:rPr>
          <w:rFonts w:ascii="Times New Roman" w:hAnsi="Times New Roman" w:cs="Times New Roman"/>
          <w:b/>
          <w:bCs/>
        </w:rPr>
        <w:t xml:space="preserve">dopisem – </w:t>
      </w:r>
      <w:r w:rsidRPr="0099519A">
        <w:rPr>
          <w:rFonts w:ascii="Times New Roman" w:hAnsi="Times New Roman" w:cs="Times New Roman"/>
        </w:rPr>
        <w:t xml:space="preserve">na adresu Domov pro seniory „SKALKA“ v Chebu, Americká 52, Cheb, 350 02, </w:t>
      </w:r>
    </w:p>
    <w:p w14:paraId="18553026" w14:textId="77777777" w:rsidR="0099519A" w:rsidRPr="0099519A" w:rsidRDefault="0099519A" w:rsidP="0099519A">
      <w:pPr>
        <w:numPr>
          <w:ilvl w:val="1"/>
          <w:numId w:val="16"/>
        </w:numPr>
        <w:shd w:val="clear" w:color="auto" w:fill="FFFFFF"/>
        <w:spacing w:after="0"/>
        <w:contextualSpacing/>
        <w:jc w:val="both"/>
        <w:rPr>
          <w:rFonts w:ascii="Times New Roman" w:hAnsi="Times New Roman" w:cs="Times New Roman"/>
        </w:rPr>
      </w:pPr>
      <w:r w:rsidRPr="0099519A">
        <w:rPr>
          <w:rFonts w:ascii="Times New Roman" w:hAnsi="Times New Roman" w:cs="Times New Roman"/>
          <w:b/>
          <w:bCs/>
        </w:rPr>
        <w:t xml:space="preserve">elektronickou poštou </w:t>
      </w:r>
      <w:r w:rsidRPr="0099519A">
        <w:rPr>
          <w:rFonts w:ascii="Times New Roman" w:hAnsi="Times New Roman" w:cs="Times New Roman"/>
        </w:rPr>
        <w:t xml:space="preserve">– </w:t>
      </w:r>
      <w:hyperlink r:id="rId10">
        <w:r w:rsidRPr="0099519A">
          <w:rPr>
            <w:rFonts w:ascii="Times New Roman" w:hAnsi="Times New Roman" w:cs="Times New Roman"/>
          </w:rPr>
          <w:t>reditel@domovskalka.cz</w:t>
        </w:r>
      </w:hyperlink>
      <w:r w:rsidRPr="0099519A">
        <w:rPr>
          <w:rFonts w:ascii="Times New Roman" w:hAnsi="Times New Roman" w:cs="Times New Roman"/>
        </w:rPr>
        <w:t xml:space="preserve">. </w:t>
      </w:r>
    </w:p>
    <w:p w14:paraId="1724DA4E" w14:textId="77777777" w:rsidR="0099519A" w:rsidRPr="0099519A" w:rsidRDefault="0099519A" w:rsidP="0099519A">
      <w:pPr>
        <w:spacing w:after="0"/>
        <w:jc w:val="both"/>
        <w:rPr>
          <w:rFonts w:ascii="Times New Roman" w:hAnsi="Times New Roman" w:cs="Times New Roman"/>
        </w:rPr>
      </w:pPr>
    </w:p>
    <w:p w14:paraId="7BD79429" w14:textId="77777777" w:rsidR="0099519A" w:rsidRPr="0099519A" w:rsidRDefault="0099519A" w:rsidP="00C7226A">
      <w:pPr>
        <w:spacing w:after="0"/>
        <w:ind w:firstLine="708"/>
        <w:jc w:val="both"/>
        <w:rPr>
          <w:rFonts w:ascii="Times New Roman" w:hAnsi="Times New Roman" w:cs="Times New Roman"/>
        </w:rPr>
      </w:pPr>
      <w:r w:rsidRPr="0099519A">
        <w:rPr>
          <w:rFonts w:ascii="Times New Roman" w:hAnsi="Times New Roman" w:cs="Times New Roman"/>
        </w:rPr>
        <w:t>Pokud si chce uživatel sociální služby stěžovat</w:t>
      </w:r>
      <w:r w:rsidRPr="0099519A">
        <w:rPr>
          <w:rFonts w:ascii="Times New Roman" w:hAnsi="Times New Roman" w:cs="Times New Roman"/>
          <w:b/>
        </w:rPr>
        <w:t xml:space="preserve"> písemně</w:t>
      </w:r>
      <w:r w:rsidRPr="0099519A">
        <w:rPr>
          <w:rFonts w:ascii="Times New Roman" w:hAnsi="Times New Roman" w:cs="Times New Roman"/>
        </w:rPr>
        <w:t>, napsanou stížnost vhodí do schránky na Přání a stížnosti, které jsou umístěné na každém poschodí v</w:t>
      </w:r>
      <w:r w:rsidR="00C7226A">
        <w:rPr>
          <w:rFonts w:ascii="Times New Roman" w:hAnsi="Times New Roman" w:cs="Times New Roman"/>
        </w:rPr>
        <w:t> </w:t>
      </w:r>
      <w:r w:rsidRPr="0099519A">
        <w:rPr>
          <w:rFonts w:ascii="Times New Roman" w:hAnsi="Times New Roman" w:cs="Times New Roman"/>
        </w:rPr>
        <w:t>kuchyňkách</w:t>
      </w:r>
      <w:r w:rsidR="00C7226A">
        <w:rPr>
          <w:rFonts w:ascii="Times New Roman" w:hAnsi="Times New Roman" w:cs="Times New Roman"/>
        </w:rPr>
        <w:t xml:space="preserve">. </w:t>
      </w:r>
      <w:r w:rsidRPr="0099519A">
        <w:rPr>
          <w:rFonts w:ascii="Times New Roman" w:hAnsi="Times New Roman" w:cs="Times New Roman"/>
        </w:rPr>
        <w:t xml:space="preserve">Stížnost může uživatel poslat také elektronicky na adresu sociálních pracovníků </w:t>
      </w:r>
      <w:hyperlink r:id="rId11" w:history="1">
        <w:r w:rsidRPr="0099519A">
          <w:rPr>
            <w:rFonts w:ascii="Times New Roman" w:hAnsi="Times New Roman" w:cs="Times New Roman"/>
          </w:rPr>
          <w:t>muller@domovskalka.cz</w:t>
        </w:r>
      </w:hyperlink>
      <w:r w:rsidRPr="0099519A">
        <w:rPr>
          <w:rFonts w:ascii="Times New Roman" w:hAnsi="Times New Roman" w:cs="Times New Roman"/>
        </w:rPr>
        <w:t xml:space="preserve">, </w:t>
      </w:r>
      <w:hyperlink r:id="rId12" w:history="1">
        <w:r w:rsidRPr="0099519A">
          <w:rPr>
            <w:rFonts w:ascii="Times New Roman" w:hAnsi="Times New Roman" w:cs="Times New Roman"/>
          </w:rPr>
          <w:t>doubkova@domovskalka.cz</w:t>
        </w:r>
      </w:hyperlink>
      <w:r w:rsidRPr="0099519A">
        <w:rPr>
          <w:rFonts w:ascii="Times New Roman" w:hAnsi="Times New Roman" w:cs="Times New Roman"/>
        </w:rPr>
        <w:t xml:space="preserve">, </w:t>
      </w:r>
      <w:hyperlink r:id="rId13" w:history="1">
        <w:r w:rsidRPr="0099519A">
          <w:rPr>
            <w:rFonts w:ascii="Times New Roman" w:hAnsi="Times New Roman" w:cs="Times New Roman"/>
          </w:rPr>
          <w:t>kotrbackova@domovskalka.cz</w:t>
        </w:r>
      </w:hyperlink>
      <w:r w:rsidRPr="0099519A">
        <w:rPr>
          <w:rFonts w:ascii="Times New Roman" w:hAnsi="Times New Roman" w:cs="Times New Roman"/>
        </w:rPr>
        <w:t xml:space="preserve">, </w:t>
      </w:r>
      <w:hyperlink r:id="rId14" w:history="1">
        <w:r w:rsidRPr="0099519A">
          <w:rPr>
            <w:rFonts w:ascii="Times New Roman" w:hAnsi="Times New Roman" w:cs="Times New Roman"/>
          </w:rPr>
          <w:t>horska@domovskalka.cz</w:t>
        </w:r>
      </w:hyperlink>
      <w:r w:rsidRPr="0099519A">
        <w:rPr>
          <w:rFonts w:ascii="Times New Roman" w:hAnsi="Times New Roman" w:cs="Times New Roman"/>
        </w:rPr>
        <w:t xml:space="preserve"> nebo ředitelky domova </w:t>
      </w:r>
      <w:hyperlink r:id="rId15" w:history="1">
        <w:r w:rsidRPr="0099519A">
          <w:rPr>
            <w:rFonts w:ascii="Times New Roman" w:hAnsi="Times New Roman" w:cs="Times New Roman"/>
          </w:rPr>
          <w:t>reditel@domovskalka.cz</w:t>
        </w:r>
      </w:hyperlink>
      <w:r w:rsidRPr="0099519A">
        <w:rPr>
          <w:rFonts w:ascii="Times New Roman" w:hAnsi="Times New Roman" w:cs="Times New Roman"/>
        </w:rPr>
        <w:t>.</w:t>
      </w:r>
    </w:p>
    <w:p w14:paraId="185BE115" w14:textId="77777777" w:rsidR="0099519A" w:rsidRPr="0099519A" w:rsidRDefault="0099519A" w:rsidP="0099519A">
      <w:pPr>
        <w:spacing w:after="0"/>
        <w:jc w:val="both"/>
        <w:rPr>
          <w:rFonts w:ascii="Times New Roman" w:hAnsi="Times New Roman" w:cs="Times New Roman"/>
        </w:rPr>
      </w:pPr>
      <w:r w:rsidRPr="0099519A">
        <w:rPr>
          <w:rFonts w:ascii="Times New Roman" w:hAnsi="Times New Roman" w:cs="Times New Roman"/>
        </w:rPr>
        <w:t xml:space="preserve"> </w:t>
      </w:r>
    </w:p>
    <w:p w14:paraId="17D6A398" w14:textId="77777777" w:rsidR="0099519A" w:rsidRPr="0099519A" w:rsidRDefault="0099519A" w:rsidP="0099519A">
      <w:pPr>
        <w:spacing w:after="0"/>
        <w:jc w:val="both"/>
        <w:rPr>
          <w:rFonts w:ascii="Times New Roman" w:hAnsi="Times New Roman" w:cs="Times New Roman"/>
        </w:rPr>
      </w:pPr>
      <w:r w:rsidRPr="0099519A">
        <w:rPr>
          <w:rFonts w:ascii="Times New Roman" w:hAnsi="Times New Roman" w:cs="Times New Roman"/>
        </w:rPr>
        <w:t>Stížnost bude vyřízena písemně ve stanovené lhůtě 30 dní nebo ve zkrácené lhůtě 7 dnů.</w:t>
      </w:r>
    </w:p>
    <w:p w14:paraId="204EC434" w14:textId="77777777" w:rsidR="0099519A" w:rsidRDefault="0099519A" w:rsidP="0099519A">
      <w:pPr>
        <w:spacing w:after="0"/>
        <w:jc w:val="both"/>
        <w:rPr>
          <w:rFonts w:ascii="Times New Roman" w:hAnsi="Times New Roman" w:cs="Times New Roman"/>
        </w:rPr>
      </w:pPr>
    </w:p>
    <w:p w14:paraId="08C9CB65" w14:textId="77777777" w:rsidR="00E04454" w:rsidRDefault="00E04454" w:rsidP="0099519A">
      <w:pPr>
        <w:spacing w:after="0"/>
        <w:jc w:val="both"/>
        <w:rPr>
          <w:rFonts w:ascii="Times New Roman" w:hAnsi="Times New Roman" w:cs="Times New Roman"/>
        </w:rPr>
      </w:pPr>
    </w:p>
    <w:p w14:paraId="408CA6A0" w14:textId="77777777" w:rsidR="00E04454" w:rsidRDefault="00E04454" w:rsidP="0099519A">
      <w:pPr>
        <w:spacing w:after="0"/>
        <w:jc w:val="both"/>
        <w:rPr>
          <w:rFonts w:ascii="Times New Roman" w:hAnsi="Times New Roman" w:cs="Times New Roman"/>
        </w:rPr>
      </w:pPr>
    </w:p>
    <w:p w14:paraId="6EE12628" w14:textId="77777777" w:rsidR="00E04454" w:rsidRPr="0099519A" w:rsidRDefault="00E04454" w:rsidP="0099519A">
      <w:pPr>
        <w:spacing w:after="0"/>
        <w:jc w:val="both"/>
        <w:rPr>
          <w:rFonts w:ascii="Times New Roman" w:hAnsi="Times New Roman" w:cs="Times New Roman"/>
        </w:rPr>
      </w:pPr>
    </w:p>
    <w:p w14:paraId="4E81CB29" w14:textId="77777777" w:rsidR="0099519A" w:rsidRDefault="0099519A" w:rsidP="0099519A">
      <w:pPr>
        <w:suppressAutoHyphens/>
        <w:spacing w:after="0"/>
        <w:ind w:left="576" w:hanging="576"/>
        <w:jc w:val="both"/>
        <w:outlineLvl w:val="1"/>
        <w:rPr>
          <w:rFonts w:ascii="Times New Roman" w:hAnsi="Times New Roman" w:cs="Times New Roman"/>
          <w:b/>
          <w:bCs/>
          <w:u w:val="single"/>
          <w:bdr w:val="none" w:sz="0" w:space="0" w:color="auto" w:frame="1"/>
          <w:lang w:eastAsia="ar-SA"/>
        </w:rPr>
      </w:pPr>
      <w:r w:rsidRPr="0099519A">
        <w:rPr>
          <w:rFonts w:ascii="Times New Roman" w:hAnsi="Times New Roman" w:cs="Times New Roman"/>
          <w:b/>
          <w:bCs/>
          <w:u w:val="single"/>
          <w:bdr w:val="none" w:sz="0" w:space="0" w:color="auto" w:frame="1"/>
          <w:lang w:eastAsia="ar-SA"/>
        </w:rPr>
        <w:lastRenderedPageBreak/>
        <w:t>Postup při podávání stížností na kvalitu poskytování sociální služby jinou osobou:</w:t>
      </w:r>
    </w:p>
    <w:p w14:paraId="645BBCD5" w14:textId="77777777" w:rsidR="00E10E40" w:rsidRPr="0099519A" w:rsidRDefault="00E10E40" w:rsidP="0099519A">
      <w:pPr>
        <w:suppressAutoHyphens/>
        <w:spacing w:after="0"/>
        <w:ind w:left="576" w:hanging="576"/>
        <w:jc w:val="both"/>
        <w:outlineLvl w:val="1"/>
        <w:rPr>
          <w:rFonts w:ascii="Times New Roman" w:hAnsi="Times New Roman" w:cs="Times New Roman"/>
          <w:u w:val="single"/>
          <w:bdr w:val="none" w:sz="0" w:space="0" w:color="auto" w:frame="1"/>
          <w:lang w:eastAsia="ar-SA"/>
        </w:rPr>
      </w:pPr>
    </w:p>
    <w:p w14:paraId="2E682886" w14:textId="77777777" w:rsidR="0099519A" w:rsidRPr="0099519A" w:rsidRDefault="0099519A" w:rsidP="0099519A">
      <w:pPr>
        <w:keepNext/>
        <w:numPr>
          <w:ilvl w:val="0"/>
          <w:numId w:val="17"/>
        </w:numPr>
        <w:suppressAutoHyphens/>
        <w:spacing w:after="0"/>
        <w:jc w:val="both"/>
        <w:outlineLvl w:val="0"/>
        <w:rPr>
          <w:rFonts w:ascii="Times New Roman" w:hAnsi="Times New Roman" w:cs="Times New Roman"/>
          <w:kern w:val="2"/>
          <w:bdr w:val="none" w:sz="0" w:space="0" w:color="auto" w:frame="1"/>
          <w:lang w:eastAsia="ar-SA"/>
        </w:rPr>
      </w:pPr>
      <w:r w:rsidRPr="0099519A">
        <w:rPr>
          <w:rFonts w:ascii="Times New Roman" w:hAnsi="Times New Roman" w:cs="Times New Roman"/>
          <w:kern w:val="2"/>
          <w:bdr w:val="none" w:sz="0" w:space="0" w:color="auto" w:frame="1"/>
          <w:lang w:eastAsia="ar-SA"/>
        </w:rPr>
        <w:t xml:space="preserve">pokud si chce jiná osoba než uživatel sociální služby stěžovat </w:t>
      </w:r>
      <w:r w:rsidRPr="0099519A">
        <w:rPr>
          <w:rFonts w:ascii="Times New Roman" w:hAnsi="Times New Roman" w:cs="Times New Roman"/>
          <w:b/>
          <w:bCs/>
          <w:kern w:val="2"/>
          <w:bdr w:val="none" w:sz="0" w:space="0" w:color="auto" w:frame="1"/>
          <w:lang w:eastAsia="ar-SA"/>
        </w:rPr>
        <w:t>osobně</w:t>
      </w:r>
      <w:r w:rsidRPr="0099519A">
        <w:rPr>
          <w:rFonts w:ascii="Times New Roman" w:hAnsi="Times New Roman" w:cs="Times New Roman"/>
          <w:kern w:val="2"/>
          <w:bdr w:val="none" w:sz="0" w:space="0" w:color="auto" w:frame="1"/>
          <w:lang w:eastAsia="ar-SA"/>
        </w:rPr>
        <w:t xml:space="preserve">, stížnost může sdělit jakémukoliv pracovníkovi, který má povinnost tuto stížnost předat sociální pracovnici, nebo přímo navštíví sociální pracovnici nebo ředitelku domova. </w:t>
      </w:r>
      <w:r w:rsidRPr="0099519A">
        <w:rPr>
          <w:rFonts w:ascii="Times New Roman" w:hAnsi="Times New Roman" w:cs="Times New Roman"/>
          <w:kern w:val="2"/>
          <w:bdr w:val="none" w:sz="0" w:space="0" w:color="auto" w:frame="1"/>
        </w:rPr>
        <w:t xml:space="preserve">Stížnost bude vyřízena písemně </w:t>
      </w:r>
      <w:r w:rsidRPr="0099519A">
        <w:rPr>
          <w:rFonts w:ascii="Times New Roman" w:hAnsi="Times New Roman" w:cs="Times New Roman"/>
          <w:kern w:val="2"/>
          <w:bdr w:val="none" w:sz="0" w:space="0" w:color="auto" w:frame="1"/>
          <w:lang w:eastAsia="ar-SA"/>
        </w:rPr>
        <w:t>ve stanovené lhůtě 30 dní nebo ve zkrácené lhůtě 7 dnů.</w:t>
      </w:r>
    </w:p>
    <w:p w14:paraId="6CE75ACB" w14:textId="77777777" w:rsidR="0099519A" w:rsidRPr="0099519A" w:rsidRDefault="0099519A" w:rsidP="0099519A">
      <w:pPr>
        <w:numPr>
          <w:ilvl w:val="0"/>
          <w:numId w:val="17"/>
        </w:numPr>
        <w:spacing w:after="0"/>
        <w:contextualSpacing/>
        <w:jc w:val="both"/>
        <w:rPr>
          <w:rFonts w:ascii="Times New Roman" w:hAnsi="Times New Roman" w:cs="Times New Roman"/>
        </w:rPr>
      </w:pPr>
      <w:r w:rsidRPr="0099519A">
        <w:rPr>
          <w:rFonts w:ascii="Times New Roman" w:hAnsi="Times New Roman" w:cs="Times New Roman"/>
        </w:rPr>
        <w:t>pokud si chce jiná osoba než uživatel sociální služby stěžovat</w:t>
      </w:r>
      <w:r w:rsidRPr="0099519A">
        <w:rPr>
          <w:rFonts w:ascii="Times New Roman" w:hAnsi="Times New Roman" w:cs="Times New Roman"/>
          <w:b/>
        </w:rPr>
        <w:t xml:space="preserve"> </w:t>
      </w:r>
      <w:r w:rsidRPr="0099519A">
        <w:rPr>
          <w:rFonts w:ascii="Times New Roman" w:hAnsi="Times New Roman" w:cs="Times New Roman"/>
        </w:rPr>
        <w:t xml:space="preserve"> </w:t>
      </w:r>
      <w:r w:rsidRPr="0099519A">
        <w:rPr>
          <w:rFonts w:ascii="Times New Roman" w:hAnsi="Times New Roman" w:cs="Times New Roman"/>
          <w:b/>
        </w:rPr>
        <w:t>písemně</w:t>
      </w:r>
      <w:r w:rsidRPr="0099519A">
        <w:rPr>
          <w:rFonts w:ascii="Times New Roman" w:hAnsi="Times New Roman" w:cs="Times New Roman"/>
        </w:rPr>
        <w:t xml:space="preserve">, napsaný dopis zašle na adresu Domov pro seniory „SKALKA“ v Chebu, Americká 2176/52, 350 02 Cheb, nebo napsanou stížnost může jiná osoba než uživatel sociální služby vhodit do schránky na  Přání a stížnosti, která je umístěná ve vestibulu hlavní budovy a je označena nápisem </w:t>
      </w:r>
      <w:r w:rsidRPr="0099519A">
        <w:rPr>
          <w:rFonts w:ascii="Times New Roman" w:hAnsi="Times New Roman" w:cs="Times New Roman"/>
          <w:i/>
        </w:rPr>
        <w:t xml:space="preserve">Přání a stížnosti </w:t>
      </w:r>
      <w:r w:rsidRPr="0099519A">
        <w:rPr>
          <w:rFonts w:ascii="Times New Roman" w:hAnsi="Times New Roman" w:cs="Times New Roman"/>
          <w:iCs/>
        </w:rPr>
        <w:t>(schránka karlovarského kraje)</w:t>
      </w:r>
      <w:r w:rsidRPr="0099519A">
        <w:rPr>
          <w:rFonts w:ascii="Times New Roman" w:hAnsi="Times New Roman" w:cs="Times New Roman"/>
          <w:i/>
        </w:rPr>
        <w:t xml:space="preserve"> </w:t>
      </w:r>
      <w:r w:rsidRPr="0099519A">
        <w:rPr>
          <w:rFonts w:ascii="Times New Roman" w:hAnsi="Times New Roman" w:cs="Times New Roman"/>
          <w:iCs/>
        </w:rPr>
        <w:t xml:space="preserve">nebo na všech patrech v kuchyňkách </w:t>
      </w:r>
      <w:r w:rsidRPr="0099519A">
        <w:rPr>
          <w:rFonts w:ascii="Times New Roman" w:hAnsi="Times New Roman" w:cs="Times New Roman"/>
        </w:rPr>
        <w:t xml:space="preserve">nebo stížnost může jiná osoba než uživatel sociální služby poslat také elektronicky na adresu sociální pracovnice </w:t>
      </w:r>
      <w:hyperlink r:id="rId16" w:history="1">
        <w:r w:rsidRPr="0099519A">
          <w:rPr>
            <w:rFonts w:ascii="Times New Roman" w:hAnsi="Times New Roman" w:cs="Times New Roman"/>
          </w:rPr>
          <w:t>doubkova@domovskalka.cz</w:t>
        </w:r>
      </w:hyperlink>
      <w:r w:rsidRPr="0099519A">
        <w:rPr>
          <w:rFonts w:ascii="Times New Roman" w:hAnsi="Times New Roman" w:cs="Times New Roman"/>
        </w:rPr>
        <w:t xml:space="preserve">, </w:t>
      </w:r>
      <w:hyperlink r:id="rId17" w:history="1">
        <w:r w:rsidRPr="0099519A">
          <w:rPr>
            <w:rFonts w:ascii="Times New Roman" w:hAnsi="Times New Roman" w:cs="Times New Roman"/>
          </w:rPr>
          <w:t>muller@domovskalka.cz</w:t>
        </w:r>
      </w:hyperlink>
      <w:r w:rsidRPr="0099519A">
        <w:rPr>
          <w:rFonts w:ascii="Times New Roman" w:hAnsi="Times New Roman" w:cs="Times New Roman"/>
        </w:rPr>
        <w:t xml:space="preserve">  nebo ředitelky domova </w:t>
      </w:r>
      <w:hyperlink r:id="rId18" w:history="1">
        <w:r w:rsidRPr="0099519A">
          <w:rPr>
            <w:rFonts w:ascii="Times New Roman" w:hAnsi="Times New Roman" w:cs="Times New Roman"/>
          </w:rPr>
          <w:t>reditel@domovskalka.cz</w:t>
        </w:r>
      </w:hyperlink>
      <w:r w:rsidRPr="0099519A">
        <w:rPr>
          <w:rFonts w:ascii="Times New Roman" w:hAnsi="Times New Roman" w:cs="Times New Roman"/>
        </w:rPr>
        <w:t>. Stížnost bude vyřízena písemně ve stanovené lhůtě 30 dní nebo ve zkrácené lhůtě 7 dnů.</w:t>
      </w:r>
    </w:p>
    <w:p w14:paraId="02930DD8" w14:textId="77777777" w:rsidR="00E10E40" w:rsidRPr="0099519A" w:rsidRDefault="00E10E40" w:rsidP="0099519A">
      <w:pPr>
        <w:shd w:val="clear" w:color="auto" w:fill="FFFFFF"/>
        <w:spacing w:after="0"/>
        <w:jc w:val="both"/>
        <w:rPr>
          <w:rFonts w:ascii="Times New Roman" w:hAnsi="Times New Roman" w:cs="Times New Roman"/>
          <w:sz w:val="24"/>
          <w:szCs w:val="24"/>
        </w:rPr>
      </w:pPr>
    </w:p>
    <w:p w14:paraId="5E86C0C1" w14:textId="77777777" w:rsidR="00E10E40" w:rsidRDefault="0099519A" w:rsidP="00E10E40">
      <w:pPr>
        <w:shd w:val="clear" w:color="auto" w:fill="FFFFFF"/>
        <w:spacing w:after="0"/>
        <w:jc w:val="center"/>
        <w:rPr>
          <w:rFonts w:ascii="Times New Roman" w:hAnsi="Times New Roman" w:cs="Times New Roman"/>
          <w:b/>
          <w:bCs/>
          <w:sz w:val="24"/>
          <w:szCs w:val="24"/>
          <w:u w:val="single"/>
        </w:rPr>
      </w:pPr>
      <w:r w:rsidRPr="0099519A">
        <w:rPr>
          <w:rFonts w:ascii="Times New Roman" w:hAnsi="Times New Roman" w:cs="Times New Roman"/>
          <w:b/>
          <w:bCs/>
          <w:sz w:val="24"/>
          <w:szCs w:val="24"/>
          <w:u w:val="single"/>
        </w:rPr>
        <w:t>EVIDENCE STÍŽNOSTÍ</w:t>
      </w:r>
    </w:p>
    <w:p w14:paraId="729D892C" w14:textId="77777777" w:rsidR="00E10E40" w:rsidRPr="0099519A" w:rsidRDefault="00E10E40" w:rsidP="0099519A">
      <w:pPr>
        <w:shd w:val="clear" w:color="auto" w:fill="FFFFFF"/>
        <w:spacing w:after="0"/>
        <w:jc w:val="center"/>
        <w:rPr>
          <w:rFonts w:ascii="Times New Roman" w:hAnsi="Times New Roman" w:cs="Times New Roman"/>
          <w:b/>
          <w:bCs/>
          <w:sz w:val="24"/>
          <w:szCs w:val="24"/>
          <w:u w:val="single"/>
        </w:rPr>
      </w:pPr>
    </w:p>
    <w:p w14:paraId="20A464C2" w14:textId="77777777" w:rsidR="0099519A" w:rsidRPr="0099519A" w:rsidRDefault="0099519A" w:rsidP="0099519A">
      <w:pPr>
        <w:shd w:val="clear" w:color="auto" w:fill="FFFFFF"/>
        <w:spacing w:after="0"/>
        <w:jc w:val="both"/>
        <w:rPr>
          <w:rFonts w:ascii="Times New Roman" w:hAnsi="Times New Roman" w:cs="Times New Roman"/>
          <w:sz w:val="24"/>
          <w:szCs w:val="24"/>
          <w:u w:val="single"/>
        </w:rPr>
      </w:pPr>
      <w:r w:rsidRPr="0099519A">
        <w:rPr>
          <w:rFonts w:ascii="Times New Roman" w:hAnsi="Times New Roman" w:cs="Times New Roman"/>
          <w:sz w:val="24"/>
          <w:szCs w:val="24"/>
          <w:u w:val="single"/>
        </w:rPr>
        <w:t>Evidence stížností</w:t>
      </w:r>
    </w:p>
    <w:p w14:paraId="5DBA1F0C" w14:textId="77777777" w:rsidR="0099519A" w:rsidRPr="0099519A" w:rsidRDefault="0099519A" w:rsidP="0099519A">
      <w:pPr>
        <w:numPr>
          <w:ilvl w:val="0"/>
          <w:numId w:val="17"/>
        </w:numPr>
        <w:shd w:val="clear" w:color="auto" w:fill="FFFFFF"/>
        <w:spacing w:after="0"/>
        <w:contextualSpacing/>
        <w:jc w:val="both"/>
        <w:rPr>
          <w:rFonts w:eastAsia="MS Mincho"/>
        </w:rPr>
      </w:pPr>
      <w:r w:rsidRPr="0099519A">
        <w:rPr>
          <w:rFonts w:ascii="Times New Roman" w:hAnsi="Times New Roman" w:cs="Times New Roman"/>
        </w:rPr>
        <w:t>Písemné stížnosti se evidují v podacím deníku, ústní v e-</w:t>
      </w:r>
      <w:proofErr w:type="spellStart"/>
      <w:r w:rsidRPr="0099519A">
        <w:rPr>
          <w:rFonts w:ascii="Times New Roman" w:hAnsi="Times New Roman" w:cs="Times New Roman"/>
        </w:rPr>
        <w:t>Quipu</w:t>
      </w:r>
      <w:proofErr w:type="spellEnd"/>
      <w:r w:rsidRPr="0099519A">
        <w:rPr>
          <w:rFonts w:ascii="Times New Roman" w:hAnsi="Times New Roman" w:cs="Times New Roman"/>
        </w:rPr>
        <w:t xml:space="preserve">. </w:t>
      </w:r>
    </w:p>
    <w:p w14:paraId="4845EE85" w14:textId="77777777" w:rsidR="0099519A" w:rsidRPr="0099519A" w:rsidRDefault="0099519A" w:rsidP="0099519A">
      <w:pPr>
        <w:numPr>
          <w:ilvl w:val="0"/>
          <w:numId w:val="17"/>
        </w:numPr>
        <w:shd w:val="clear" w:color="auto" w:fill="FFFFFF"/>
        <w:spacing w:after="0"/>
        <w:contextualSpacing/>
        <w:jc w:val="both"/>
        <w:rPr>
          <w:rFonts w:eastAsia="MS Mincho"/>
        </w:rPr>
      </w:pPr>
      <w:r w:rsidRPr="0099519A">
        <w:rPr>
          <w:rFonts w:ascii="Times New Roman" w:hAnsi="Times New Roman" w:cs="Times New Roman"/>
        </w:rPr>
        <w:t>Stížnost může být podána anonymně (bez uvedení jména).</w:t>
      </w:r>
    </w:p>
    <w:p w14:paraId="3DDC3204" w14:textId="77777777" w:rsidR="0099519A" w:rsidRPr="0099519A" w:rsidRDefault="0099519A" w:rsidP="0099519A">
      <w:pPr>
        <w:numPr>
          <w:ilvl w:val="0"/>
          <w:numId w:val="17"/>
        </w:numPr>
        <w:spacing w:after="0"/>
        <w:contextualSpacing/>
        <w:jc w:val="both"/>
        <w:rPr>
          <w:rFonts w:eastAsia="MS Mincho"/>
        </w:rPr>
      </w:pPr>
      <w:r w:rsidRPr="0099519A">
        <w:rPr>
          <w:rFonts w:ascii="Times New Roman" w:hAnsi="Times New Roman" w:cs="Times New Roman"/>
        </w:rPr>
        <w:t>Stěžovatel má právo zvolit si nezávislého zástupce, který ho bude při vyřizování stížnosti zastupovat.</w:t>
      </w:r>
    </w:p>
    <w:p w14:paraId="4377AB27" w14:textId="77777777" w:rsidR="0099519A" w:rsidRPr="0099519A" w:rsidRDefault="0099519A" w:rsidP="0099519A">
      <w:pPr>
        <w:numPr>
          <w:ilvl w:val="0"/>
          <w:numId w:val="17"/>
        </w:numPr>
        <w:spacing w:after="0"/>
        <w:contextualSpacing/>
        <w:jc w:val="both"/>
        <w:rPr>
          <w:rFonts w:eastAsia="MS Mincho"/>
        </w:rPr>
      </w:pPr>
      <w:r w:rsidRPr="0099519A">
        <w:rPr>
          <w:rFonts w:ascii="Times New Roman" w:hAnsi="Times New Roman" w:cs="Times New Roman"/>
        </w:rPr>
        <w:t>Pokud se provádí zápis stížnosti stěžovatele, který má potíže v komunikaci, musí pracovník, který zápis provádí, projevit dostatečnou snahu porozumět podstatě problému.</w:t>
      </w:r>
      <w:r w:rsidR="00D611AF">
        <w:rPr>
          <w:rFonts w:ascii="Times New Roman" w:hAnsi="Times New Roman" w:cs="Times New Roman"/>
        </w:rPr>
        <w:t xml:space="preserve"> </w:t>
      </w:r>
      <w:r w:rsidRPr="0099519A">
        <w:rPr>
          <w:rFonts w:ascii="Times New Roman" w:hAnsi="Times New Roman" w:cs="Times New Roman"/>
        </w:rPr>
        <w:t>Musí být zaznamenány konkrétní výroky stěžovatele, nikoliv interpretace zapisovatele.</w:t>
      </w:r>
    </w:p>
    <w:p w14:paraId="60EDDFFE" w14:textId="77777777" w:rsidR="00C3429A" w:rsidRPr="0099519A" w:rsidRDefault="00C3429A" w:rsidP="0099519A">
      <w:pPr>
        <w:spacing w:after="0"/>
        <w:jc w:val="both"/>
        <w:rPr>
          <w:rFonts w:ascii="Times New Roman" w:hAnsi="Times New Roman" w:cs="Times New Roman"/>
          <w:sz w:val="24"/>
          <w:szCs w:val="24"/>
        </w:rPr>
      </w:pPr>
    </w:p>
    <w:p w14:paraId="20B6F189" w14:textId="77777777" w:rsidR="0099519A" w:rsidRPr="0099519A" w:rsidRDefault="0099519A" w:rsidP="0099519A">
      <w:pPr>
        <w:spacing w:after="0"/>
        <w:jc w:val="both"/>
        <w:rPr>
          <w:rFonts w:ascii="Times New Roman" w:hAnsi="Times New Roman" w:cs="Times New Roman"/>
          <w:sz w:val="24"/>
          <w:szCs w:val="24"/>
          <w:u w:val="single"/>
        </w:rPr>
      </w:pPr>
      <w:r w:rsidRPr="0099519A">
        <w:rPr>
          <w:rFonts w:ascii="Times New Roman" w:hAnsi="Times New Roman" w:cs="Times New Roman"/>
          <w:sz w:val="24"/>
          <w:szCs w:val="24"/>
          <w:u w:val="single"/>
        </w:rPr>
        <w:t>Podání stížnosti jiné instituci</w:t>
      </w:r>
    </w:p>
    <w:p w14:paraId="255CDB94" w14:textId="77777777" w:rsidR="0099519A" w:rsidRPr="0099519A" w:rsidRDefault="0099519A" w:rsidP="00C3429A">
      <w:pPr>
        <w:spacing w:after="0"/>
        <w:ind w:firstLine="708"/>
        <w:jc w:val="both"/>
        <w:rPr>
          <w:rFonts w:ascii="Times New Roman" w:hAnsi="Times New Roman" w:cs="Times New Roman"/>
        </w:rPr>
      </w:pPr>
      <w:r w:rsidRPr="0099519A">
        <w:rPr>
          <w:rFonts w:ascii="Times New Roman" w:hAnsi="Times New Roman" w:cs="Times New Roman"/>
        </w:rPr>
        <w:t>Stěžovatel, tj.  uživatel nebo zaměstnanec domova nebo jiná osoba, která se ústní nebo písemnou formou domáhá svých oprávněných zájmů souvisejících s účelem zřízení a činností domova, se může obrátit na instituce, které jsou na domovu nezávislé.</w:t>
      </w:r>
    </w:p>
    <w:p w14:paraId="76608931" w14:textId="77777777" w:rsidR="0099519A" w:rsidRPr="0099519A" w:rsidRDefault="0099519A" w:rsidP="0099519A">
      <w:pPr>
        <w:spacing w:after="0"/>
        <w:jc w:val="both"/>
        <w:rPr>
          <w:rFonts w:ascii="Times New Roman" w:hAnsi="Times New Roman" w:cs="Times New Roman"/>
        </w:rPr>
      </w:pPr>
    </w:p>
    <w:p w14:paraId="707C0121" w14:textId="77777777" w:rsidR="0099519A" w:rsidRPr="0099519A" w:rsidRDefault="0099519A" w:rsidP="00C3429A">
      <w:pPr>
        <w:spacing w:after="0"/>
        <w:ind w:firstLine="708"/>
        <w:jc w:val="both"/>
        <w:rPr>
          <w:rFonts w:ascii="Times New Roman" w:hAnsi="Times New Roman" w:cs="Times New Roman"/>
        </w:rPr>
      </w:pPr>
      <w:r w:rsidRPr="0099519A">
        <w:rPr>
          <w:rFonts w:ascii="Times New Roman" w:hAnsi="Times New Roman" w:cs="Times New Roman"/>
        </w:rPr>
        <w:t>Předchozí podání, evidence a vyřízení stížnosti stěžovatele domovem není pro podání stížnosti k takové instituci podmínkou.</w:t>
      </w:r>
    </w:p>
    <w:p w14:paraId="60443138" w14:textId="77777777" w:rsidR="0099519A" w:rsidRPr="0099519A" w:rsidRDefault="0099519A" w:rsidP="00C3429A">
      <w:pPr>
        <w:spacing w:after="0"/>
        <w:jc w:val="both"/>
        <w:rPr>
          <w:rFonts w:ascii="Times New Roman" w:hAnsi="Times New Roman" w:cs="Times New Roman"/>
        </w:rPr>
      </w:pPr>
      <w:r w:rsidRPr="0099519A">
        <w:rPr>
          <w:rFonts w:ascii="Times New Roman" w:hAnsi="Times New Roman" w:cs="Times New Roman"/>
        </w:rPr>
        <w:t xml:space="preserve">Nezávislými institucemi uvedenými níže tohoto článku jsou například (pouze demonstrativní výčet): </w:t>
      </w:r>
    </w:p>
    <w:p w14:paraId="33211047" w14:textId="77777777" w:rsidR="0099519A" w:rsidRPr="0099519A" w:rsidRDefault="0099519A" w:rsidP="0099519A">
      <w:pPr>
        <w:spacing w:after="0"/>
        <w:jc w:val="both"/>
        <w:rPr>
          <w:rFonts w:ascii="Times New Roman" w:hAnsi="Times New Roman" w:cs="Times New Roman"/>
          <w:sz w:val="24"/>
          <w:szCs w:val="24"/>
        </w:rPr>
      </w:pPr>
    </w:p>
    <w:p w14:paraId="167A52F4" w14:textId="77777777" w:rsidR="0099519A" w:rsidRPr="0099519A" w:rsidRDefault="0099519A" w:rsidP="0099519A">
      <w:pPr>
        <w:spacing w:after="0"/>
        <w:jc w:val="both"/>
        <w:rPr>
          <w:rFonts w:ascii="Times New Roman" w:hAnsi="Times New Roman" w:cs="Times New Roman"/>
          <w:sz w:val="24"/>
          <w:szCs w:val="24"/>
        </w:rPr>
      </w:pPr>
      <w:r w:rsidRPr="0099519A">
        <w:rPr>
          <w:rFonts w:ascii="Times New Roman" w:hAnsi="Times New Roman" w:cs="Times New Roman"/>
          <w:b/>
          <w:bCs/>
          <w:sz w:val="24"/>
          <w:szCs w:val="24"/>
        </w:rPr>
        <w:t>odbor sociálních věcí Krajského úřadu Karlovarského kraje</w:t>
      </w:r>
      <w:r w:rsidRPr="0099519A">
        <w:rPr>
          <w:rFonts w:ascii="Times New Roman" w:hAnsi="Times New Roman" w:cs="Times New Roman"/>
          <w:sz w:val="24"/>
          <w:szCs w:val="24"/>
        </w:rPr>
        <w:t xml:space="preserve"> </w:t>
      </w:r>
    </w:p>
    <w:p w14:paraId="6DCD2857" w14:textId="77777777" w:rsidR="0099519A" w:rsidRPr="0099519A" w:rsidRDefault="0099519A" w:rsidP="0099519A">
      <w:pPr>
        <w:spacing w:after="0"/>
        <w:jc w:val="both"/>
        <w:rPr>
          <w:rFonts w:ascii="Times New Roman" w:hAnsi="Times New Roman" w:cs="Times New Roman"/>
        </w:rPr>
      </w:pPr>
      <w:r w:rsidRPr="0099519A">
        <w:rPr>
          <w:rFonts w:ascii="Times New Roman" w:hAnsi="Times New Roman" w:cs="Times New Roman"/>
        </w:rPr>
        <w:t xml:space="preserve">(Karlovarský kraj je zřizovatelem Domova),                 </w:t>
      </w:r>
    </w:p>
    <w:p w14:paraId="7291794E" w14:textId="77777777" w:rsidR="0099519A" w:rsidRPr="0099519A" w:rsidRDefault="0099519A" w:rsidP="0099519A">
      <w:pPr>
        <w:spacing w:after="0"/>
        <w:jc w:val="both"/>
        <w:rPr>
          <w:rFonts w:ascii="Times New Roman" w:hAnsi="Times New Roman" w:cs="Times New Roman"/>
        </w:rPr>
      </w:pPr>
      <w:r w:rsidRPr="0099519A">
        <w:rPr>
          <w:rFonts w:ascii="Times New Roman" w:hAnsi="Times New Roman" w:cs="Times New Roman"/>
        </w:rPr>
        <w:t>adresa: Závodní 353/88, 360 06 Karlovy Vary</w:t>
      </w:r>
    </w:p>
    <w:p w14:paraId="51E78E29" w14:textId="77777777" w:rsidR="0099519A" w:rsidRPr="0099519A" w:rsidRDefault="0099519A" w:rsidP="0099519A">
      <w:pPr>
        <w:spacing w:after="0"/>
        <w:jc w:val="both"/>
        <w:rPr>
          <w:rFonts w:ascii="Times New Roman" w:hAnsi="Times New Roman" w:cs="Times New Roman"/>
        </w:rPr>
      </w:pPr>
      <w:proofErr w:type="spellStart"/>
      <w:proofErr w:type="gramStart"/>
      <w:r w:rsidRPr="0099519A">
        <w:rPr>
          <w:rFonts w:ascii="Times New Roman" w:hAnsi="Times New Roman" w:cs="Times New Roman"/>
        </w:rPr>
        <w:t>web.adresa</w:t>
      </w:r>
      <w:proofErr w:type="spellEnd"/>
      <w:proofErr w:type="gramEnd"/>
      <w:r w:rsidRPr="0099519A">
        <w:rPr>
          <w:rFonts w:ascii="Times New Roman" w:hAnsi="Times New Roman" w:cs="Times New Roman"/>
        </w:rPr>
        <w:t xml:space="preserve">: </w:t>
      </w:r>
      <w:hyperlink r:id="rId19">
        <w:r w:rsidRPr="0099519A">
          <w:rPr>
            <w:rFonts w:ascii="Times New Roman" w:hAnsi="Times New Roman" w:cs="Times New Roman"/>
          </w:rPr>
          <w:t>www.kr-karlovarsky.cz</w:t>
        </w:r>
      </w:hyperlink>
    </w:p>
    <w:p w14:paraId="3B45993B" w14:textId="77777777" w:rsidR="0099519A" w:rsidRDefault="0099519A" w:rsidP="0099519A">
      <w:pPr>
        <w:spacing w:after="0"/>
        <w:jc w:val="both"/>
        <w:rPr>
          <w:rFonts w:ascii="Times New Roman" w:hAnsi="Times New Roman" w:cs="Times New Roman"/>
        </w:rPr>
      </w:pPr>
      <w:r w:rsidRPr="0099519A">
        <w:rPr>
          <w:rFonts w:ascii="Times New Roman" w:hAnsi="Times New Roman" w:cs="Times New Roman"/>
        </w:rPr>
        <w:t>DS (datová schránka): siqbxt2</w:t>
      </w:r>
    </w:p>
    <w:p w14:paraId="78143A35" w14:textId="77777777" w:rsidR="00D611AF" w:rsidRPr="0099519A" w:rsidRDefault="00D611AF" w:rsidP="0099519A">
      <w:pPr>
        <w:spacing w:after="0"/>
        <w:jc w:val="both"/>
        <w:rPr>
          <w:rFonts w:ascii="Times New Roman" w:hAnsi="Times New Roman" w:cs="Times New Roman"/>
        </w:rPr>
      </w:pPr>
      <w:r>
        <w:rPr>
          <w:rFonts w:ascii="Times New Roman" w:hAnsi="Times New Roman" w:cs="Times New Roman"/>
        </w:rPr>
        <w:t>tel: 354 222 300</w:t>
      </w:r>
    </w:p>
    <w:p w14:paraId="3B09F1EC" w14:textId="77777777" w:rsidR="0099519A" w:rsidRPr="0099519A" w:rsidRDefault="0099519A" w:rsidP="0099519A">
      <w:pPr>
        <w:spacing w:after="0"/>
        <w:jc w:val="both"/>
        <w:rPr>
          <w:rFonts w:ascii="Times New Roman" w:hAnsi="Times New Roman" w:cs="Times New Roman"/>
          <w:b/>
          <w:bCs/>
          <w:sz w:val="24"/>
          <w:szCs w:val="24"/>
        </w:rPr>
      </w:pPr>
    </w:p>
    <w:p w14:paraId="0792CF84" w14:textId="77777777" w:rsidR="0099519A" w:rsidRPr="0099519A" w:rsidRDefault="0099519A" w:rsidP="0099519A">
      <w:pPr>
        <w:spacing w:after="0"/>
        <w:jc w:val="both"/>
        <w:rPr>
          <w:rFonts w:ascii="Times New Roman" w:hAnsi="Times New Roman" w:cs="Times New Roman"/>
          <w:b/>
          <w:bCs/>
          <w:sz w:val="24"/>
          <w:szCs w:val="24"/>
        </w:rPr>
      </w:pPr>
      <w:r w:rsidRPr="0099519A">
        <w:rPr>
          <w:rFonts w:ascii="Times New Roman" w:hAnsi="Times New Roman" w:cs="Times New Roman"/>
          <w:b/>
          <w:bCs/>
          <w:sz w:val="24"/>
          <w:szCs w:val="24"/>
        </w:rPr>
        <w:t xml:space="preserve">Český helsinský výbor, </w:t>
      </w:r>
      <w:proofErr w:type="spellStart"/>
      <w:r w:rsidRPr="0099519A">
        <w:rPr>
          <w:rFonts w:ascii="Times New Roman" w:hAnsi="Times New Roman" w:cs="Times New Roman"/>
          <w:b/>
          <w:bCs/>
          <w:sz w:val="24"/>
          <w:szCs w:val="24"/>
        </w:rPr>
        <w:t>z.s</w:t>
      </w:r>
      <w:proofErr w:type="spellEnd"/>
      <w:r w:rsidRPr="0099519A">
        <w:rPr>
          <w:rFonts w:ascii="Times New Roman" w:hAnsi="Times New Roman" w:cs="Times New Roman"/>
          <w:b/>
          <w:bCs/>
          <w:sz w:val="24"/>
          <w:szCs w:val="24"/>
        </w:rPr>
        <w:t>.</w:t>
      </w:r>
    </w:p>
    <w:p w14:paraId="262FBA32" w14:textId="3EEE6DED" w:rsidR="0099519A" w:rsidRPr="0099519A" w:rsidRDefault="0099519A" w:rsidP="0099519A">
      <w:pPr>
        <w:spacing w:after="0"/>
        <w:rPr>
          <w:rFonts w:ascii="Times New Roman" w:hAnsi="Times New Roman" w:cs="Times New Roman"/>
        </w:rPr>
      </w:pPr>
      <w:r w:rsidRPr="0099519A">
        <w:rPr>
          <w:rFonts w:ascii="Times New Roman" w:hAnsi="Times New Roman" w:cs="Times New Roman"/>
        </w:rPr>
        <w:t>adresa: Štefánikova  216/21, 150 00 Praha 5</w:t>
      </w:r>
      <w:r w:rsidRPr="0099519A">
        <w:br/>
      </w:r>
      <w:r w:rsidRPr="0099519A">
        <w:rPr>
          <w:rFonts w:ascii="Times New Roman" w:hAnsi="Times New Roman" w:cs="Times New Roman"/>
        </w:rPr>
        <w:t xml:space="preserve">e-mail: </w:t>
      </w:r>
      <w:hyperlink r:id="rId20">
        <w:r w:rsidRPr="0099519A">
          <w:rPr>
            <w:rFonts w:ascii="Times New Roman" w:hAnsi="Times New Roman" w:cs="Times New Roman"/>
          </w:rPr>
          <w:t>info@helcom.cz</w:t>
        </w:r>
      </w:hyperlink>
    </w:p>
    <w:p w14:paraId="1006CF55" w14:textId="77777777" w:rsidR="0099519A" w:rsidRPr="0099519A" w:rsidRDefault="0099519A" w:rsidP="0099519A">
      <w:pPr>
        <w:spacing w:after="0"/>
        <w:rPr>
          <w:rFonts w:ascii="Times New Roman" w:hAnsi="Times New Roman" w:cs="Times New Roman"/>
        </w:rPr>
      </w:pPr>
      <w:r w:rsidRPr="0099519A">
        <w:rPr>
          <w:rFonts w:ascii="Times New Roman" w:hAnsi="Times New Roman" w:cs="Times New Roman"/>
        </w:rPr>
        <w:t>web. adresa:</w:t>
      </w:r>
      <w:hyperlink r:id="rId21" w:history="1">
        <w:r w:rsidRPr="0099519A">
          <w:rPr>
            <w:rFonts w:ascii="Times New Roman" w:hAnsi="Times New Roman" w:cs="Times New Roman"/>
            <w:color w:val="0000FF"/>
            <w:u w:val="single"/>
          </w:rPr>
          <w:t>www.helcom.cz</w:t>
        </w:r>
      </w:hyperlink>
    </w:p>
    <w:p w14:paraId="704CA813" w14:textId="77777777" w:rsidR="0099519A" w:rsidRPr="0099519A" w:rsidRDefault="0099519A" w:rsidP="0099519A">
      <w:pPr>
        <w:spacing w:after="0"/>
        <w:rPr>
          <w:rFonts w:ascii="Times New Roman" w:hAnsi="Times New Roman" w:cs="Times New Roman"/>
          <w:sz w:val="24"/>
          <w:szCs w:val="24"/>
        </w:rPr>
      </w:pPr>
    </w:p>
    <w:p w14:paraId="47D8C395" w14:textId="77777777" w:rsidR="0099519A" w:rsidRPr="0099519A" w:rsidRDefault="0099519A" w:rsidP="0099519A">
      <w:pPr>
        <w:spacing w:after="0"/>
        <w:rPr>
          <w:rFonts w:ascii="Times New Roman" w:hAnsi="Times New Roman" w:cs="Times New Roman"/>
          <w:sz w:val="24"/>
          <w:szCs w:val="24"/>
        </w:rPr>
      </w:pPr>
      <w:r w:rsidRPr="0099519A">
        <w:rPr>
          <w:rFonts w:ascii="Times New Roman" w:hAnsi="Times New Roman" w:cs="Times New Roman"/>
          <w:b/>
          <w:bCs/>
          <w:sz w:val="24"/>
          <w:szCs w:val="24"/>
        </w:rPr>
        <w:t>Veřejný ochránce práv</w:t>
      </w:r>
      <w:r w:rsidRPr="0099519A">
        <w:rPr>
          <w:rFonts w:ascii="Times New Roman" w:hAnsi="Times New Roman" w:cs="Times New Roman"/>
          <w:sz w:val="24"/>
          <w:szCs w:val="24"/>
        </w:rPr>
        <w:t xml:space="preserve"> (tzv. ombudsman)</w:t>
      </w:r>
    </w:p>
    <w:p w14:paraId="61D40D82" w14:textId="6BDE4B20" w:rsidR="0099519A" w:rsidRPr="0099519A" w:rsidRDefault="0099519A" w:rsidP="0099519A">
      <w:pPr>
        <w:spacing w:after="0"/>
        <w:rPr>
          <w:rFonts w:ascii="Times New Roman" w:hAnsi="Times New Roman" w:cs="Times New Roman"/>
        </w:rPr>
      </w:pPr>
      <w:r w:rsidRPr="0099519A">
        <w:rPr>
          <w:rFonts w:ascii="Times New Roman" w:hAnsi="Times New Roman" w:cs="Times New Roman"/>
        </w:rPr>
        <w:t xml:space="preserve">adresa: Údolní 658/39, 602 00 Brno </w:t>
      </w:r>
      <w:r w:rsidR="006676C5">
        <w:rPr>
          <w:rFonts w:ascii="Times New Roman" w:hAnsi="Times New Roman" w:cs="Times New Roman"/>
        </w:rPr>
        <w:t>–</w:t>
      </w:r>
      <w:r w:rsidRPr="0099519A">
        <w:rPr>
          <w:rFonts w:ascii="Times New Roman" w:hAnsi="Times New Roman" w:cs="Times New Roman"/>
        </w:rPr>
        <w:t xml:space="preserve"> město</w:t>
      </w:r>
    </w:p>
    <w:p w14:paraId="1F172106" w14:textId="77777777" w:rsidR="0099519A" w:rsidRPr="0099519A" w:rsidRDefault="0099519A" w:rsidP="0099519A">
      <w:pPr>
        <w:spacing w:after="0"/>
        <w:rPr>
          <w:rFonts w:ascii="Times New Roman" w:hAnsi="Times New Roman" w:cs="Times New Roman"/>
        </w:rPr>
      </w:pPr>
      <w:r w:rsidRPr="0099519A">
        <w:rPr>
          <w:rFonts w:ascii="Times New Roman" w:hAnsi="Times New Roman" w:cs="Times New Roman"/>
        </w:rPr>
        <w:t>e-mail pro podávání podnětů veřejnému ochránci práv a jejich doplnění:</w:t>
      </w:r>
      <w:hyperlink r:id="rId22">
        <w:r w:rsidRPr="0099519A">
          <w:rPr>
            <w:rFonts w:ascii="Times New Roman" w:hAnsi="Times New Roman" w:cs="Times New Roman"/>
          </w:rPr>
          <w:t>podatelna@ochrance.cz</w:t>
        </w:r>
      </w:hyperlink>
    </w:p>
    <w:p w14:paraId="555AB321" w14:textId="77777777" w:rsidR="0099519A" w:rsidRPr="0099519A" w:rsidRDefault="0099519A" w:rsidP="0099519A">
      <w:pPr>
        <w:spacing w:after="0"/>
        <w:rPr>
          <w:rFonts w:ascii="Times New Roman" w:hAnsi="Times New Roman" w:cs="Times New Roman"/>
        </w:rPr>
      </w:pPr>
      <w:r w:rsidRPr="0099519A">
        <w:rPr>
          <w:rFonts w:ascii="Times New Roman" w:hAnsi="Times New Roman" w:cs="Times New Roman"/>
        </w:rPr>
        <w:t xml:space="preserve">web. adresa: </w:t>
      </w:r>
      <w:hyperlink r:id="rId23">
        <w:r w:rsidRPr="0099519A">
          <w:rPr>
            <w:rFonts w:ascii="Times New Roman" w:hAnsi="Times New Roman" w:cs="Times New Roman"/>
          </w:rPr>
          <w:t>www.ochrance.cz</w:t>
        </w:r>
      </w:hyperlink>
    </w:p>
    <w:p w14:paraId="1396CB90" w14:textId="77777777" w:rsidR="0099519A" w:rsidRPr="0099519A" w:rsidRDefault="0099519A" w:rsidP="0099519A">
      <w:pPr>
        <w:suppressAutoHyphens/>
        <w:spacing w:after="120" w:line="360" w:lineRule="auto"/>
        <w:ind w:left="576" w:hanging="576"/>
        <w:jc w:val="both"/>
        <w:outlineLvl w:val="1"/>
        <w:rPr>
          <w:rFonts w:ascii="Times New Roman" w:hAnsi="Times New Roman" w:cs="Times New Roman"/>
          <w:b/>
          <w:bCs/>
          <w:u w:val="single"/>
          <w:bdr w:val="none" w:sz="0" w:space="0" w:color="auto" w:frame="1"/>
          <w:lang w:eastAsia="ar-SA"/>
        </w:rPr>
      </w:pPr>
      <w:r w:rsidRPr="0099519A">
        <w:rPr>
          <w:rFonts w:ascii="Times New Roman" w:hAnsi="Times New Roman" w:cs="Times New Roman"/>
          <w:b/>
          <w:bCs/>
          <w:u w:val="single"/>
          <w:bdr w:val="none" w:sz="0" w:space="0" w:color="auto" w:frame="1"/>
          <w:lang w:eastAsia="ar-SA"/>
        </w:rPr>
        <w:t xml:space="preserve">tel.: 542 542 888 </w:t>
      </w:r>
    </w:p>
    <w:p w14:paraId="1B0C0D3C" w14:textId="77777777" w:rsidR="0099519A" w:rsidRPr="0099519A" w:rsidRDefault="0099519A" w:rsidP="0099519A">
      <w:pPr>
        <w:spacing w:after="0"/>
        <w:rPr>
          <w:rFonts w:ascii="Times New Roman" w:hAnsi="Times New Roman" w:cs="Times New Roman"/>
        </w:rPr>
      </w:pPr>
      <w:r w:rsidRPr="0099519A">
        <w:rPr>
          <w:rFonts w:ascii="Times New Roman" w:hAnsi="Times New Roman" w:cs="Times New Roman"/>
        </w:rPr>
        <w:t>DS: jz5adky</w:t>
      </w:r>
    </w:p>
    <w:p w14:paraId="386479EF" w14:textId="77777777" w:rsidR="0099519A" w:rsidRPr="0099519A" w:rsidRDefault="0099519A" w:rsidP="0099519A">
      <w:pPr>
        <w:spacing w:after="0"/>
        <w:rPr>
          <w:rFonts w:ascii="Times New Roman" w:hAnsi="Times New Roman" w:cs="Times New Roman"/>
          <w:sz w:val="24"/>
          <w:szCs w:val="24"/>
        </w:rPr>
      </w:pPr>
    </w:p>
    <w:p w14:paraId="01A69614" w14:textId="77777777" w:rsidR="0099519A" w:rsidRPr="0099519A" w:rsidRDefault="0099519A" w:rsidP="0099519A">
      <w:pPr>
        <w:spacing w:after="0"/>
        <w:rPr>
          <w:rFonts w:ascii="Times New Roman" w:hAnsi="Times New Roman" w:cs="Times New Roman"/>
          <w:sz w:val="24"/>
          <w:szCs w:val="24"/>
        </w:rPr>
      </w:pPr>
      <w:r w:rsidRPr="0099519A">
        <w:rPr>
          <w:rFonts w:ascii="Times New Roman" w:hAnsi="Times New Roman" w:cs="Times New Roman"/>
          <w:b/>
          <w:bCs/>
          <w:sz w:val="24"/>
          <w:szCs w:val="24"/>
        </w:rPr>
        <w:t xml:space="preserve">Ministerstvo práce a sociálních věcí </w:t>
      </w:r>
      <w:r w:rsidRPr="0099519A">
        <w:rPr>
          <w:rFonts w:ascii="Times New Roman" w:hAnsi="Times New Roman" w:cs="Times New Roman"/>
          <w:sz w:val="24"/>
          <w:szCs w:val="24"/>
        </w:rPr>
        <w:t>(Inspekce poskytování sociálních služeb)</w:t>
      </w:r>
    </w:p>
    <w:p w14:paraId="6ED81EFB" w14:textId="77777777" w:rsidR="0099519A" w:rsidRPr="0099519A" w:rsidRDefault="0099519A" w:rsidP="0099519A">
      <w:pPr>
        <w:spacing w:after="0"/>
        <w:jc w:val="both"/>
        <w:rPr>
          <w:rFonts w:ascii="Times New Roman" w:hAnsi="Times New Roman" w:cs="Times New Roman"/>
        </w:rPr>
      </w:pPr>
      <w:r w:rsidRPr="0099519A">
        <w:rPr>
          <w:rFonts w:ascii="Times New Roman" w:hAnsi="Times New Roman" w:cs="Times New Roman"/>
        </w:rPr>
        <w:t xml:space="preserve">adresa: MPSV ČR, Na Poříčním právu 1/376, 128 01 Praha 2 </w:t>
      </w:r>
    </w:p>
    <w:p w14:paraId="74297958" w14:textId="77777777" w:rsidR="0099519A" w:rsidRPr="0099519A" w:rsidRDefault="0099519A" w:rsidP="0099519A">
      <w:pPr>
        <w:spacing w:after="0"/>
        <w:jc w:val="both"/>
        <w:rPr>
          <w:rFonts w:ascii="Times New Roman" w:hAnsi="Times New Roman" w:cs="Times New Roman"/>
        </w:rPr>
      </w:pPr>
      <w:r w:rsidRPr="0099519A">
        <w:rPr>
          <w:rFonts w:ascii="Times New Roman" w:hAnsi="Times New Roman" w:cs="Times New Roman"/>
        </w:rPr>
        <w:t xml:space="preserve">e-mail: </w:t>
      </w:r>
      <w:hyperlink r:id="rId24">
        <w:r w:rsidRPr="0099519A">
          <w:rPr>
            <w:rFonts w:ascii="Times New Roman" w:hAnsi="Times New Roman" w:cs="Times New Roman"/>
          </w:rPr>
          <w:t>posta@mpsv.cz</w:t>
        </w:r>
      </w:hyperlink>
    </w:p>
    <w:p w14:paraId="76211B94" w14:textId="77777777" w:rsidR="0099519A" w:rsidRDefault="0099519A" w:rsidP="0099519A">
      <w:pPr>
        <w:spacing w:after="0"/>
        <w:jc w:val="both"/>
        <w:rPr>
          <w:rFonts w:ascii="Times New Roman" w:hAnsi="Times New Roman" w:cs="Times New Roman"/>
        </w:rPr>
      </w:pPr>
      <w:r w:rsidRPr="0099519A">
        <w:rPr>
          <w:rFonts w:ascii="Times New Roman" w:hAnsi="Times New Roman" w:cs="Times New Roman"/>
        </w:rPr>
        <w:t xml:space="preserve">web. adresa: </w:t>
      </w:r>
      <w:hyperlink r:id="rId25">
        <w:r w:rsidRPr="0099519A">
          <w:rPr>
            <w:rFonts w:ascii="Times New Roman" w:hAnsi="Times New Roman" w:cs="Times New Roman"/>
          </w:rPr>
          <w:t>www.mpsv.cz</w:t>
        </w:r>
      </w:hyperlink>
    </w:p>
    <w:p w14:paraId="6F2BEB48" w14:textId="77777777" w:rsidR="004B09C9" w:rsidRPr="0099519A" w:rsidRDefault="004B09C9" w:rsidP="004B09C9">
      <w:pPr>
        <w:spacing w:after="0"/>
        <w:jc w:val="both"/>
        <w:rPr>
          <w:rFonts w:ascii="Times New Roman" w:hAnsi="Times New Roman" w:cs="Times New Roman"/>
        </w:rPr>
      </w:pPr>
      <w:r w:rsidRPr="0099519A">
        <w:rPr>
          <w:rFonts w:ascii="Times New Roman" w:hAnsi="Times New Roman" w:cs="Times New Roman"/>
        </w:rPr>
        <w:t>DS: sc9aavg</w:t>
      </w:r>
    </w:p>
    <w:p w14:paraId="02EE265E" w14:textId="77777777" w:rsidR="0099519A" w:rsidRPr="0099519A" w:rsidRDefault="0099519A" w:rsidP="0099519A">
      <w:pPr>
        <w:spacing w:after="0"/>
        <w:jc w:val="both"/>
        <w:rPr>
          <w:rFonts w:ascii="Times New Roman" w:hAnsi="Times New Roman" w:cs="Times New Roman"/>
        </w:rPr>
      </w:pPr>
      <w:r w:rsidRPr="0099519A">
        <w:rPr>
          <w:rFonts w:ascii="Times New Roman" w:hAnsi="Times New Roman" w:cs="Times New Roman"/>
        </w:rPr>
        <w:t>tel.: 221 921 111</w:t>
      </w:r>
    </w:p>
    <w:p w14:paraId="05428558" w14:textId="77777777" w:rsidR="00354A36" w:rsidRPr="0099519A" w:rsidRDefault="00354A36" w:rsidP="0099519A">
      <w:pPr>
        <w:spacing w:after="0"/>
        <w:rPr>
          <w:rFonts w:ascii="Times New Roman" w:hAnsi="Times New Roman" w:cs="Times New Roman"/>
          <w:b/>
          <w:bCs/>
        </w:rPr>
      </w:pPr>
    </w:p>
    <w:p w14:paraId="6402465A" w14:textId="77777777" w:rsidR="0099519A" w:rsidRPr="0099519A" w:rsidRDefault="0099519A" w:rsidP="0099519A">
      <w:pPr>
        <w:spacing w:after="0"/>
        <w:rPr>
          <w:rFonts w:ascii="Times New Roman" w:hAnsi="Times New Roman" w:cs="Times New Roman"/>
          <w:sz w:val="24"/>
          <w:szCs w:val="24"/>
          <w:u w:val="single"/>
        </w:rPr>
      </w:pPr>
      <w:r w:rsidRPr="0099519A">
        <w:rPr>
          <w:rFonts w:ascii="Times New Roman" w:hAnsi="Times New Roman" w:cs="Times New Roman"/>
          <w:sz w:val="24"/>
          <w:szCs w:val="24"/>
          <w:u w:val="single"/>
        </w:rPr>
        <w:t>Vyřízení stížností:</w:t>
      </w:r>
    </w:p>
    <w:p w14:paraId="4651E32C" w14:textId="77777777" w:rsidR="0099519A" w:rsidRPr="0099519A" w:rsidRDefault="0099519A" w:rsidP="00C3429A">
      <w:pPr>
        <w:shd w:val="clear" w:color="auto" w:fill="FFFFFF"/>
        <w:spacing w:after="0"/>
        <w:ind w:firstLine="708"/>
        <w:jc w:val="both"/>
        <w:rPr>
          <w:rFonts w:ascii="Times New Roman" w:hAnsi="Times New Roman" w:cs="Times New Roman"/>
          <w:color w:val="4F81BD"/>
        </w:rPr>
      </w:pPr>
      <w:r w:rsidRPr="0099519A">
        <w:rPr>
          <w:rFonts w:ascii="Times New Roman" w:hAnsi="Times New Roman" w:cs="Times New Roman"/>
        </w:rPr>
        <w:t>Ředitelka domova rozhodne, kdo bude odpovědný za řešení stížnosti a v jakém období na stížnost bude odpovězeno (max. 30 dní).</w:t>
      </w:r>
    </w:p>
    <w:p w14:paraId="4E84DC89" w14:textId="77777777" w:rsidR="0099519A" w:rsidRPr="0099519A" w:rsidRDefault="0099519A" w:rsidP="0099519A">
      <w:pPr>
        <w:shd w:val="clear" w:color="auto" w:fill="FFFFFF"/>
        <w:spacing w:after="0"/>
        <w:jc w:val="both"/>
      </w:pPr>
      <w:r w:rsidRPr="0099519A">
        <w:rPr>
          <w:rFonts w:ascii="Times New Roman" w:hAnsi="Times New Roman" w:cs="Times New Roman"/>
        </w:rPr>
        <w:t>Stížnost nemůže řešit pracovník, na kterého je podána.</w:t>
      </w:r>
    </w:p>
    <w:p w14:paraId="5A0D4D88" w14:textId="77777777" w:rsidR="0099519A" w:rsidRPr="0099519A" w:rsidRDefault="0099519A" w:rsidP="0099519A">
      <w:pPr>
        <w:spacing w:after="0"/>
        <w:jc w:val="both"/>
        <w:rPr>
          <w:rFonts w:ascii="Times New Roman" w:hAnsi="Times New Roman" w:cs="Times New Roman"/>
          <w:sz w:val="24"/>
          <w:szCs w:val="24"/>
        </w:rPr>
      </w:pPr>
    </w:p>
    <w:p w14:paraId="4B644B79" w14:textId="77777777" w:rsidR="0099519A" w:rsidRPr="0099519A" w:rsidRDefault="0099519A" w:rsidP="00C3429A">
      <w:pPr>
        <w:shd w:val="clear" w:color="auto" w:fill="FFFFFF"/>
        <w:spacing w:after="0"/>
        <w:ind w:firstLine="708"/>
        <w:jc w:val="both"/>
        <w:rPr>
          <w:rFonts w:ascii="Times New Roman" w:hAnsi="Times New Roman" w:cs="Times New Roman"/>
        </w:rPr>
      </w:pPr>
      <w:r w:rsidRPr="0099519A">
        <w:rPr>
          <w:rFonts w:ascii="Times New Roman" w:hAnsi="Times New Roman" w:cs="Times New Roman"/>
        </w:rPr>
        <w:t xml:space="preserve">Stížnosti, které nelze vyřídit neprodleně ode dne jejich zapsání do evidence stížností, musí být vyřízeny (prošetřeny) nejdéle do 30 kalendářních dnů ode dne, kdy byly zapsány do evidence stížností. Tuto lhůtu lze překročit jen ve výjimečných případech a o důvodech překročení lhůty pro vyřízení musí být stěžovatel informován. </w:t>
      </w:r>
    </w:p>
    <w:p w14:paraId="61B03E77" w14:textId="77777777" w:rsidR="0099519A" w:rsidRPr="0099519A" w:rsidRDefault="0099519A" w:rsidP="0099519A">
      <w:pPr>
        <w:shd w:val="clear" w:color="auto" w:fill="FFFFFF"/>
        <w:spacing w:after="0"/>
        <w:jc w:val="both"/>
        <w:rPr>
          <w:rFonts w:ascii="Times New Roman" w:hAnsi="Times New Roman" w:cs="Times New Roman"/>
        </w:rPr>
      </w:pPr>
      <w:r w:rsidRPr="0099519A">
        <w:rPr>
          <w:rFonts w:ascii="Times New Roman" w:hAnsi="Times New Roman" w:cs="Times New Roman"/>
        </w:rPr>
        <w:t>Sociální pracovníci sledují, zda byla dodržena lhůta pro vyřízení stížností.</w:t>
      </w:r>
    </w:p>
    <w:p w14:paraId="41594F72" w14:textId="77777777" w:rsidR="0099519A" w:rsidRPr="0099519A" w:rsidRDefault="0099519A" w:rsidP="0099519A">
      <w:pPr>
        <w:shd w:val="clear" w:color="auto" w:fill="FFFFFF"/>
        <w:spacing w:after="0"/>
        <w:jc w:val="both"/>
        <w:rPr>
          <w:rFonts w:ascii="Times New Roman" w:hAnsi="Times New Roman" w:cs="Times New Roman"/>
        </w:rPr>
      </w:pPr>
    </w:p>
    <w:p w14:paraId="1A4997B1" w14:textId="77777777" w:rsidR="0099519A" w:rsidRPr="0099519A" w:rsidRDefault="0099519A" w:rsidP="0099519A">
      <w:pPr>
        <w:shd w:val="clear" w:color="auto" w:fill="FFFFFF"/>
        <w:spacing w:after="0"/>
        <w:jc w:val="both"/>
        <w:rPr>
          <w:rFonts w:ascii="Times New Roman" w:hAnsi="Times New Roman" w:cs="Times New Roman"/>
          <w:b/>
          <w:bCs/>
        </w:rPr>
      </w:pPr>
      <w:r w:rsidRPr="0099519A">
        <w:rPr>
          <w:rFonts w:ascii="Times New Roman" w:hAnsi="Times New Roman" w:cs="Times New Roman"/>
        </w:rPr>
        <w:t>Stěžovatel je vždy informován o tom, s jakým výsledkem byla jeho stížnost vyřízena.</w:t>
      </w:r>
      <w:r w:rsidRPr="0099519A">
        <w:rPr>
          <w:rFonts w:ascii="Times New Roman" w:hAnsi="Times New Roman" w:cs="Times New Roman"/>
          <w:b/>
          <w:bCs/>
        </w:rPr>
        <w:t xml:space="preserve">  </w:t>
      </w:r>
    </w:p>
    <w:p w14:paraId="144D1B86" w14:textId="77777777" w:rsidR="0099519A" w:rsidRPr="0099519A" w:rsidRDefault="0099519A" w:rsidP="0099519A">
      <w:pPr>
        <w:shd w:val="clear" w:color="auto" w:fill="FFFFFF"/>
        <w:spacing w:after="0"/>
        <w:jc w:val="both"/>
        <w:rPr>
          <w:rFonts w:ascii="Times New Roman" w:hAnsi="Times New Roman" w:cs="Times New Roman"/>
          <w:b/>
          <w:bCs/>
        </w:rPr>
      </w:pPr>
    </w:p>
    <w:p w14:paraId="6D259C53" w14:textId="77777777" w:rsidR="0099519A" w:rsidRDefault="0099519A" w:rsidP="0099519A">
      <w:pPr>
        <w:shd w:val="clear" w:color="auto" w:fill="FFFFFF"/>
        <w:spacing w:after="0"/>
        <w:jc w:val="center"/>
        <w:rPr>
          <w:rFonts w:ascii="Times New Roman" w:hAnsi="Times New Roman" w:cs="Times New Roman"/>
          <w:b/>
          <w:bCs/>
        </w:rPr>
      </w:pPr>
      <w:r w:rsidRPr="0099519A">
        <w:rPr>
          <w:rFonts w:ascii="Times New Roman" w:hAnsi="Times New Roman" w:cs="Times New Roman"/>
          <w:b/>
          <w:bCs/>
        </w:rPr>
        <w:t>U anonymních stížností se výsledek vyvěšuje na nástěnce v hale domova.</w:t>
      </w:r>
    </w:p>
    <w:p w14:paraId="56EB0247" w14:textId="77777777" w:rsidR="00E10E40" w:rsidRPr="0099519A" w:rsidRDefault="00E10E40" w:rsidP="0099519A">
      <w:pPr>
        <w:shd w:val="clear" w:color="auto" w:fill="FFFFFF"/>
        <w:spacing w:after="0"/>
        <w:jc w:val="center"/>
        <w:rPr>
          <w:rFonts w:eastAsia="MS Mincho"/>
        </w:rPr>
      </w:pPr>
    </w:p>
    <w:p w14:paraId="10C34DD0" w14:textId="77777777" w:rsidR="00C3429A" w:rsidRDefault="0099519A" w:rsidP="00C3429A">
      <w:pPr>
        <w:spacing w:after="0"/>
        <w:jc w:val="both"/>
        <w:rPr>
          <w:rFonts w:ascii="Times New Roman" w:hAnsi="Times New Roman" w:cs="Times New Roman"/>
          <w:sz w:val="24"/>
          <w:szCs w:val="24"/>
          <w:u w:val="single"/>
        </w:rPr>
      </w:pPr>
      <w:r w:rsidRPr="0099519A">
        <w:rPr>
          <w:rFonts w:ascii="Times New Roman" w:hAnsi="Times New Roman" w:cs="Times New Roman"/>
          <w:sz w:val="24"/>
          <w:szCs w:val="24"/>
          <w:u w:val="single"/>
        </w:rPr>
        <w:t>Odvolání:</w:t>
      </w:r>
    </w:p>
    <w:p w14:paraId="2F8CED3F" w14:textId="77777777" w:rsidR="0099519A" w:rsidRPr="00C3429A" w:rsidRDefault="0099519A" w:rsidP="00C3429A">
      <w:pPr>
        <w:spacing w:after="0"/>
        <w:ind w:firstLine="708"/>
        <w:jc w:val="both"/>
        <w:rPr>
          <w:rFonts w:ascii="Times New Roman" w:hAnsi="Times New Roman" w:cs="Times New Roman"/>
          <w:sz w:val="24"/>
          <w:szCs w:val="24"/>
          <w:u w:val="single"/>
        </w:rPr>
      </w:pPr>
      <w:r w:rsidRPr="0099519A">
        <w:rPr>
          <w:rFonts w:ascii="Times New Roman" w:hAnsi="Times New Roman" w:cs="Times New Roman"/>
        </w:rPr>
        <w:t>V případě, že není stěžovatel spokojen s tím, jak byla jeho stížnost vyřízena, může se odvolat na:</w:t>
      </w:r>
    </w:p>
    <w:p w14:paraId="4C7644B4" w14:textId="77777777" w:rsidR="0099519A" w:rsidRPr="0099519A" w:rsidRDefault="0099519A" w:rsidP="0099519A">
      <w:pPr>
        <w:numPr>
          <w:ilvl w:val="0"/>
          <w:numId w:val="17"/>
        </w:numPr>
        <w:spacing w:after="0"/>
        <w:contextualSpacing/>
        <w:jc w:val="both"/>
        <w:rPr>
          <w:rFonts w:ascii="Times New Roman" w:hAnsi="Times New Roman" w:cs="Times New Roman"/>
          <w:b/>
          <w:bCs/>
        </w:rPr>
      </w:pPr>
      <w:r w:rsidRPr="0099519A">
        <w:rPr>
          <w:rFonts w:ascii="Times New Roman" w:hAnsi="Times New Roman" w:cs="Times New Roman"/>
          <w:b/>
          <w:bCs/>
        </w:rPr>
        <w:t>odbor kontroly Krajského úřadu v Karlových Varech, Závodní 353/88, 360 21 Karlovy Vary</w:t>
      </w:r>
      <w:r w:rsidRPr="0099519A">
        <w:rPr>
          <w:rFonts w:ascii="Times New Roman" w:hAnsi="Times New Roman" w:cs="Times New Roman"/>
        </w:rPr>
        <w:t xml:space="preserve"> sám nebo prostřednictvím domova pro seniory ve dvojím vyhotovení.</w:t>
      </w:r>
    </w:p>
    <w:p w14:paraId="70369DC8" w14:textId="77777777" w:rsidR="0099519A" w:rsidRPr="0099519A" w:rsidRDefault="0099519A" w:rsidP="0099519A">
      <w:pPr>
        <w:numPr>
          <w:ilvl w:val="0"/>
          <w:numId w:val="17"/>
        </w:numPr>
        <w:spacing w:after="0"/>
        <w:contextualSpacing/>
        <w:jc w:val="both"/>
        <w:rPr>
          <w:rFonts w:ascii="Times New Roman" w:hAnsi="Times New Roman" w:cs="Times New Roman"/>
        </w:rPr>
      </w:pPr>
      <w:r w:rsidRPr="0099519A">
        <w:rPr>
          <w:rFonts w:ascii="Times New Roman" w:hAnsi="Times New Roman" w:cs="Times New Roman"/>
        </w:rPr>
        <w:t>ombudsmanovi – Kancelář veřejného ochránce práv, Údolní 39, Brno 602 00.</w:t>
      </w:r>
    </w:p>
    <w:p w14:paraId="7A4FED2D" w14:textId="77777777" w:rsidR="0099519A" w:rsidRPr="0099519A" w:rsidRDefault="0099519A" w:rsidP="0099519A">
      <w:pPr>
        <w:spacing w:after="0"/>
        <w:ind w:left="720"/>
        <w:contextualSpacing/>
        <w:jc w:val="both"/>
        <w:rPr>
          <w:rFonts w:ascii="Times New Roman" w:hAnsi="Times New Roman" w:cs="Times New Roman"/>
        </w:rPr>
      </w:pPr>
    </w:p>
    <w:p w14:paraId="674ACA5C" w14:textId="77777777" w:rsidR="0099519A" w:rsidRPr="0099519A" w:rsidRDefault="0099519A" w:rsidP="00C3429A">
      <w:pPr>
        <w:spacing w:after="0"/>
        <w:ind w:firstLine="708"/>
        <w:jc w:val="both"/>
        <w:rPr>
          <w:rFonts w:ascii="Times New Roman" w:hAnsi="Times New Roman" w:cs="Times New Roman"/>
        </w:rPr>
      </w:pPr>
      <w:r w:rsidRPr="0099519A">
        <w:rPr>
          <w:rFonts w:ascii="Times New Roman" w:hAnsi="Times New Roman" w:cs="Times New Roman"/>
        </w:rPr>
        <w:t>Pokud by chtěl uživatel pomoci s vyřízením odvolání, vedení domova zajistí podporu při vyřizování.</w:t>
      </w:r>
    </w:p>
    <w:p w14:paraId="3B4224BB" w14:textId="77777777" w:rsidR="00CF632A" w:rsidRDefault="00CF632A" w:rsidP="0099519A">
      <w:pPr>
        <w:spacing w:after="0"/>
        <w:jc w:val="both"/>
        <w:rPr>
          <w:rFonts w:ascii="Times New Roman" w:hAnsi="Times New Roman" w:cs="Times New Roman"/>
          <w:sz w:val="24"/>
          <w:szCs w:val="24"/>
          <w:lang w:eastAsia="ar-SA"/>
        </w:rPr>
      </w:pPr>
    </w:p>
    <w:p w14:paraId="7387F6B1" w14:textId="77777777" w:rsidR="0099519A" w:rsidRDefault="0099519A" w:rsidP="0099519A">
      <w:pPr>
        <w:spacing w:after="0"/>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Poskytování z</w:t>
      </w:r>
      <w:r w:rsidRPr="0099519A">
        <w:rPr>
          <w:rFonts w:ascii="Times New Roman" w:hAnsi="Times New Roman" w:cs="Times New Roman"/>
          <w:b/>
          <w:bCs/>
          <w:color w:val="000000"/>
          <w:sz w:val="24"/>
          <w:szCs w:val="24"/>
        </w:rPr>
        <w:t>dravotní a ošetřovatelsk</w:t>
      </w:r>
      <w:r>
        <w:rPr>
          <w:rFonts w:ascii="Times New Roman" w:hAnsi="Times New Roman" w:cs="Times New Roman"/>
          <w:b/>
          <w:bCs/>
          <w:color w:val="000000"/>
          <w:sz w:val="24"/>
          <w:szCs w:val="24"/>
        </w:rPr>
        <w:t>é</w:t>
      </w:r>
      <w:r w:rsidRPr="0099519A">
        <w:rPr>
          <w:rFonts w:ascii="Times New Roman" w:hAnsi="Times New Roman" w:cs="Times New Roman"/>
          <w:b/>
          <w:bCs/>
          <w:color w:val="000000"/>
          <w:sz w:val="24"/>
          <w:szCs w:val="24"/>
        </w:rPr>
        <w:t xml:space="preserve"> péče</w:t>
      </w:r>
    </w:p>
    <w:p w14:paraId="420FDF8F" w14:textId="77777777" w:rsidR="0099519A" w:rsidRPr="0099519A" w:rsidRDefault="0099519A" w:rsidP="0099519A">
      <w:pPr>
        <w:spacing w:after="0"/>
        <w:jc w:val="center"/>
        <w:rPr>
          <w:rFonts w:ascii="Times New Roman" w:hAnsi="Times New Roman" w:cs="Times New Roman"/>
          <w:b/>
          <w:bCs/>
          <w:color w:val="000000"/>
          <w:sz w:val="24"/>
          <w:szCs w:val="24"/>
        </w:rPr>
      </w:pPr>
    </w:p>
    <w:p w14:paraId="76004325" w14:textId="77777777" w:rsidR="0099519A" w:rsidRDefault="0099519A" w:rsidP="0099519A">
      <w:pPr>
        <w:spacing w:after="0"/>
        <w:ind w:firstLine="708"/>
        <w:jc w:val="both"/>
        <w:rPr>
          <w:rFonts w:ascii="Times New Roman" w:hAnsi="Times New Roman" w:cs="Times New Roman"/>
          <w:color w:val="000000"/>
          <w:szCs w:val="24"/>
        </w:rPr>
      </w:pPr>
      <w:r w:rsidRPr="00302307">
        <w:rPr>
          <w:rFonts w:ascii="Times New Roman" w:hAnsi="Times New Roman" w:cs="Times New Roman"/>
          <w:color w:val="000000"/>
          <w:szCs w:val="24"/>
        </w:rPr>
        <w:t>V našem domově pro seniory je uživatelům poskytována zdravotní a ošetřovatelská péče v souladu s ustanovením § 22 písm. d) a e) zákona č. 48/1997 o veřejném zdravotním pojištění. Zdravotní a ošetřovatelská péče je v našem domově poskytována pomocí nelékařsk</w:t>
      </w:r>
      <w:r>
        <w:rPr>
          <w:rFonts w:ascii="Times New Roman" w:hAnsi="Times New Roman" w:cs="Times New Roman"/>
          <w:color w:val="000000"/>
          <w:szCs w:val="24"/>
        </w:rPr>
        <w:t xml:space="preserve">ého zdravotního personálu </w:t>
      </w:r>
      <w:r w:rsidRPr="00302307">
        <w:rPr>
          <w:rFonts w:ascii="Times New Roman" w:hAnsi="Times New Roman" w:cs="Times New Roman"/>
          <w:color w:val="000000"/>
          <w:szCs w:val="24"/>
        </w:rPr>
        <w:t xml:space="preserve">– všeobecných sester způsobilých k výkonu povolání bez odborného dohledu a </w:t>
      </w:r>
      <w:r w:rsidRPr="00302307">
        <w:rPr>
          <w:rFonts w:ascii="Times New Roman" w:hAnsi="Times New Roman" w:cs="Times New Roman"/>
          <w:color w:val="000000"/>
          <w:szCs w:val="24"/>
        </w:rPr>
        <w:lastRenderedPageBreak/>
        <w:t xml:space="preserve">zdravotnických pracovníků způsobilých k výkonu povolání pod odborným dohledem. </w:t>
      </w:r>
      <w:r>
        <w:rPr>
          <w:rFonts w:ascii="Times New Roman" w:hAnsi="Times New Roman" w:cs="Times New Roman"/>
          <w:color w:val="000000"/>
          <w:szCs w:val="24"/>
        </w:rPr>
        <w:t xml:space="preserve">Zdravotnický personál </w:t>
      </w:r>
      <w:r w:rsidRPr="00302307">
        <w:rPr>
          <w:rFonts w:ascii="Times New Roman" w:hAnsi="Times New Roman" w:cs="Times New Roman"/>
          <w:color w:val="000000"/>
          <w:szCs w:val="24"/>
        </w:rPr>
        <w:t>poskytuj</w:t>
      </w:r>
      <w:r>
        <w:rPr>
          <w:rFonts w:ascii="Times New Roman" w:hAnsi="Times New Roman" w:cs="Times New Roman"/>
          <w:color w:val="000000"/>
          <w:szCs w:val="24"/>
        </w:rPr>
        <w:t>e</w:t>
      </w:r>
      <w:r w:rsidRPr="00302307">
        <w:rPr>
          <w:rFonts w:ascii="Times New Roman" w:hAnsi="Times New Roman" w:cs="Times New Roman"/>
          <w:color w:val="000000"/>
          <w:szCs w:val="24"/>
        </w:rPr>
        <w:t xml:space="preserve"> zdravotní výkony, které jsou indikovány smluvními lékaři uživatelů a které jsou nasmlouvány s příslušnými zdravotními pojišťovnami. </w:t>
      </w:r>
    </w:p>
    <w:p w14:paraId="031CC640" w14:textId="77777777" w:rsidR="0099519A" w:rsidRPr="00302307" w:rsidRDefault="0099519A" w:rsidP="0099519A">
      <w:pPr>
        <w:spacing w:after="0"/>
        <w:ind w:firstLine="708"/>
        <w:jc w:val="both"/>
        <w:rPr>
          <w:rFonts w:ascii="Times New Roman" w:hAnsi="Times New Roman" w:cs="Times New Roman"/>
          <w:color w:val="000000"/>
          <w:szCs w:val="24"/>
        </w:rPr>
      </w:pPr>
      <w:r w:rsidRPr="00302307">
        <w:rPr>
          <w:rFonts w:ascii="Times New Roman" w:hAnsi="Times New Roman" w:cs="Times New Roman"/>
          <w:color w:val="000000"/>
          <w:szCs w:val="24"/>
        </w:rPr>
        <w:t>Vyžaduje-li zdravotní stav uživatele vyšetření ve zdravotnickém zařízení, je nejdříve kontaktován smluvní lékař uživatele, teprve poté, na základě doporučení lékaře je uživatel přepraven do zdravotnického zařízení</w:t>
      </w:r>
      <w:r>
        <w:rPr>
          <w:rFonts w:ascii="Times New Roman" w:hAnsi="Times New Roman" w:cs="Times New Roman"/>
          <w:color w:val="000000"/>
          <w:szCs w:val="24"/>
        </w:rPr>
        <w:t>.</w:t>
      </w:r>
      <w:r w:rsidRPr="00302307">
        <w:rPr>
          <w:rFonts w:ascii="Times New Roman" w:hAnsi="Times New Roman" w:cs="Times New Roman"/>
          <w:color w:val="000000"/>
          <w:szCs w:val="24"/>
        </w:rPr>
        <w:t xml:space="preserve"> </w:t>
      </w:r>
      <w:r>
        <w:rPr>
          <w:rFonts w:ascii="Times New Roman" w:hAnsi="Times New Roman" w:cs="Times New Roman"/>
          <w:color w:val="000000"/>
          <w:szCs w:val="24"/>
        </w:rPr>
        <w:t>J</w:t>
      </w:r>
      <w:r w:rsidRPr="00302307">
        <w:rPr>
          <w:rFonts w:ascii="Times New Roman" w:hAnsi="Times New Roman" w:cs="Times New Roman"/>
          <w:color w:val="000000"/>
          <w:szCs w:val="24"/>
        </w:rPr>
        <w:t xml:space="preserve">e-li již po pracovní době lékaře, je uživateli zajištěn převoz do zdravotnického zařízení rychlou záchrannou službou. </w:t>
      </w:r>
    </w:p>
    <w:p w14:paraId="01EE36A2" w14:textId="77777777" w:rsidR="0099519A" w:rsidRDefault="0099519A" w:rsidP="0099519A">
      <w:pPr>
        <w:spacing w:after="0"/>
        <w:jc w:val="both"/>
        <w:rPr>
          <w:rFonts w:ascii="Times New Roman" w:hAnsi="Times New Roman" w:cs="Times New Roman"/>
          <w:color w:val="000000"/>
          <w:szCs w:val="24"/>
        </w:rPr>
      </w:pPr>
    </w:p>
    <w:p w14:paraId="2AB28CDE" w14:textId="77777777" w:rsidR="0099519A" w:rsidRPr="00302307" w:rsidRDefault="0099519A" w:rsidP="00C3429A">
      <w:pPr>
        <w:spacing w:after="0"/>
        <w:ind w:firstLine="708"/>
        <w:jc w:val="both"/>
        <w:rPr>
          <w:rFonts w:ascii="Times New Roman" w:hAnsi="Times New Roman" w:cs="Times New Roman"/>
          <w:color w:val="000000"/>
          <w:szCs w:val="24"/>
        </w:rPr>
      </w:pPr>
      <w:r w:rsidRPr="00302307">
        <w:rPr>
          <w:rFonts w:ascii="Times New Roman" w:hAnsi="Times New Roman" w:cs="Times New Roman"/>
          <w:color w:val="000000"/>
          <w:szCs w:val="24"/>
        </w:rPr>
        <w:t>Vyzvedávání léků předepsaných lékařem je</w:t>
      </w:r>
      <w:r>
        <w:rPr>
          <w:rFonts w:ascii="Times New Roman" w:hAnsi="Times New Roman" w:cs="Times New Roman"/>
          <w:color w:val="000000"/>
          <w:szCs w:val="24"/>
        </w:rPr>
        <w:t xml:space="preserve"> možno</w:t>
      </w:r>
      <w:r w:rsidRPr="00302307">
        <w:rPr>
          <w:rFonts w:ascii="Times New Roman" w:hAnsi="Times New Roman" w:cs="Times New Roman"/>
          <w:color w:val="000000"/>
          <w:szCs w:val="24"/>
        </w:rPr>
        <w:t xml:space="preserve"> provádě</w:t>
      </w:r>
      <w:r>
        <w:rPr>
          <w:rFonts w:ascii="Times New Roman" w:hAnsi="Times New Roman" w:cs="Times New Roman"/>
          <w:color w:val="000000"/>
          <w:szCs w:val="24"/>
        </w:rPr>
        <w:t>t</w:t>
      </w:r>
      <w:r w:rsidRPr="00302307">
        <w:rPr>
          <w:rFonts w:ascii="Times New Roman" w:hAnsi="Times New Roman" w:cs="Times New Roman"/>
          <w:color w:val="000000"/>
          <w:szCs w:val="24"/>
        </w:rPr>
        <w:t xml:space="preserve"> </w:t>
      </w:r>
      <w:r>
        <w:rPr>
          <w:rFonts w:ascii="Times New Roman" w:hAnsi="Times New Roman" w:cs="Times New Roman"/>
          <w:color w:val="000000"/>
          <w:szCs w:val="24"/>
        </w:rPr>
        <w:t xml:space="preserve">zdravotnickým personálem </w:t>
      </w:r>
      <w:r w:rsidRPr="00302307">
        <w:rPr>
          <w:rFonts w:ascii="Times New Roman" w:hAnsi="Times New Roman" w:cs="Times New Roman"/>
          <w:color w:val="000000"/>
          <w:szCs w:val="24"/>
        </w:rPr>
        <w:t xml:space="preserve">na základě domluvy s uživatelem. </w:t>
      </w:r>
    </w:p>
    <w:p w14:paraId="1ED2EAFA" w14:textId="77777777" w:rsidR="0099519A" w:rsidRDefault="0099519A" w:rsidP="0099519A">
      <w:pPr>
        <w:spacing w:after="0"/>
        <w:rPr>
          <w:rFonts w:ascii="Times New Roman" w:hAnsi="Times New Roman" w:cs="Times New Roman"/>
          <w:sz w:val="24"/>
          <w:szCs w:val="24"/>
        </w:rPr>
      </w:pPr>
    </w:p>
    <w:p w14:paraId="1C8D2BD9" w14:textId="77777777" w:rsidR="00CF632A" w:rsidRDefault="0099519A" w:rsidP="00E2376D">
      <w:pPr>
        <w:spacing w:after="0"/>
        <w:jc w:val="both"/>
        <w:rPr>
          <w:rFonts w:ascii="Times New Roman" w:hAnsi="Times New Roman" w:cs="Times New Roman"/>
          <w:b/>
          <w:szCs w:val="24"/>
        </w:rPr>
      </w:pPr>
      <w:r w:rsidRPr="00302307">
        <w:rPr>
          <w:rFonts w:ascii="Times New Roman" w:hAnsi="Times New Roman" w:cs="Times New Roman"/>
          <w:b/>
          <w:szCs w:val="24"/>
        </w:rPr>
        <w:t>Uživatelé si hradí z vlastních finančních prostředků tzv. doplatky za léky. Z tohoto důvodu je nezbytně nutné, aby si uživatelé ponechávali dostatečnou finanční rezervu na doplatky léků a dalších zdravotních pomůcek.</w:t>
      </w:r>
    </w:p>
    <w:p w14:paraId="6ED7F20E" w14:textId="77777777" w:rsidR="00C3429A" w:rsidRPr="00E2376D" w:rsidRDefault="00C3429A" w:rsidP="00E2376D">
      <w:pPr>
        <w:spacing w:after="0"/>
        <w:jc w:val="both"/>
        <w:rPr>
          <w:rFonts w:ascii="Times New Roman" w:hAnsi="Times New Roman" w:cs="Times New Roman"/>
          <w:b/>
          <w:szCs w:val="24"/>
        </w:rPr>
      </w:pPr>
    </w:p>
    <w:p w14:paraId="6D6DF533" w14:textId="77777777" w:rsidR="00E2376D" w:rsidRDefault="0099519A" w:rsidP="00E2376D">
      <w:pPr>
        <w:keepNext/>
        <w:suppressAutoHyphens/>
        <w:spacing w:after="0"/>
        <w:ind w:left="432" w:hanging="432"/>
        <w:jc w:val="center"/>
        <w:outlineLvl w:val="0"/>
        <w:rPr>
          <w:rFonts w:ascii="Times New Roman" w:hAnsi="Times New Roman" w:cs="Times New Roman"/>
          <w:b/>
          <w:bCs/>
          <w:color w:val="000000"/>
          <w:kern w:val="2"/>
          <w:sz w:val="24"/>
          <w:szCs w:val="24"/>
          <w:bdr w:val="none" w:sz="0" w:space="0" w:color="auto" w:frame="1"/>
          <w:lang w:eastAsia="ar-SA"/>
        </w:rPr>
      </w:pPr>
      <w:r w:rsidRPr="0099519A">
        <w:rPr>
          <w:rFonts w:ascii="Times New Roman" w:hAnsi="Times New Roman" w:cs="Times New Roman"/>
          <w:b/>
          <w:bCs/>
          <w:color w:val="000000"/>
          <w:kern w:val="2"/>
          <w:sz w:val="24"/>
          <w:szCs w:val="24"/>
          <w:bdr w:val="none" w:sz="0" w:space="0" w:color="auto" w:frame="1"/>
          <w:lang w:eastAsia="ar-SA"/>
        </w:rPr>
        <w:t xml:space="preserve">Za porušení povinností vyplývajících z domovního řádu, které jsou důvodem k vypovězení smlouvy o poskytování sociálních služeb </w:t>
      </w:r>
    </w:p>
    <w:p w14:paraId="2E6497F2" w14:textId="77777777" w:rsidR="0099519A" w:rsidRPr="0099519A" w:rsidRDefault="0099519A" w:rsidP="00E2376D">
      <w:pPr>
        <w:keepNext/>
        <w:suppressAutoHyphens/>
        <w:spacing w:after="0"/>
        <w:ind w:left="432" w:hanging="432"/>
        <w:jc w:val="center"/>
        <w:outlineLvl w:val="0"/>
        <w:rPr>
          <w:rFonts w:ascii="Times New Roman" w:hAnsi="Times New Roman" w:cs="Times New Roman"/>
          <w:b/>
          <w:bCs/>
          <w:color w:val="000000"/>
          <w:kern w:val="2"/>
          <w:sz w:val="24"/>
          <w:szCs w:val="24"/>
          <w:bdr w:val="none" w:sz="0" w:space="0" w:color="auto" w:frame="1"/>
          <w:lang w:eastAsia="ar-SA"/>
        </w:rPr>
      </w:pPr>
      <w:r w:rsidRPr="0099519A">
        <w:rPr>
          <w:rFonts w:ascii="Times New Roman" w:hAnsi="Times New Roman" w:cs="Times New Roman"/>
          <w:b/>
          <w:bCs/>
          <w:color w:val="000000"/>
          <w:kern w:val="2"/>
          <w:sz w:val="24"/>
          <w:szCs w:val="24"/>
          <w:bdr w:val="none" w:sz="0" w:space="0" w:color="auto" w:frame="1"/>
          <w:lang w:eastAsia="ar-SA"/>
        </w:rPr>
        <w:t>v domově pro seniory se považuje</w:t>
      </w:r>
    </w:p>
    <w:p w14:paraId="6425E079" w14:textId="77777777" w:rsidR="0099519A" w:rsidRPr="0099519A" w:rsidRDefault="0099519A" w:rsidP="0099519A">
      <w:pPr>
        <w:spacing w:after="0"/>
        <w:rPr>
          <w:lang w:eastAsia="ar-SA"/>
        </w:rPr>
      </w:pPr>
    </w:p>
    <w:p w14:paraId="1C217FB0" w14:textId="77777777" w:rsidR="0099519A" w:rsidRPr="0099519A" w:rsidRDefault="0099519A" w:rsidP="0099519A">
      <w:pPr>
        <w:numPr>
          <w:ilvl w:val="0"/>
          <w:numId w:val="18"/>
        </w:numPr>
        <w:spacing w:after="0"/>
        <w:ind w:hanging="357"/>
        <w:contextualSpacing/>
        <w:jc w:val="both"/>
        <w:rPr>
          <w:rFonts w:ascii="Times New Roman" w:hAnsi="Times New Roman" w:cs="Times New Roman"/>
          <w:lang w:eastAsia="ar-SA"/>
        </w:rPr>
      </w:pPr>
      <w:r w:rsidRPr="0099519A">
        <w:rPr>
          <w:rFonts w:ascii="Times New Roman" w:hAnsi="Times New Roman" w:cs="Times New Roman"/>
          <w:lang w:eastAsia="ar-SA"/>
        </w:rPr>
        <w:t>neplacení úhrad za poskytnuté služby a odmítnutí sepsání dohody o uznání dluhu, který vznikl v důsledku neplacení úhrad za poskytnuté služby (ubytování a stravu). Toto odmítnutí sepsání dohody o uznání dluhu je na základě Směrnice o poskytovaných službách včetně jejich úhrad důvodem k vypovězení smlouvy o poskytování sociální služby</w:t>
      </w:r>
    </w:p>
    <w:p w14:paraId="4C2C54D5" w14:textId="77777777" w:rsidR="0099519A" w:rsidRPr="0099519A" w:rsidRDefault="0099519A" w:rsidP="0099519A">
      <w:pPr>
        <w:numPr>
          <w:ilvl w:val="0"/>
          <w:numId w:val="18"/>
        </w:numPr>
        <w:spacing w:after="0"/>
        <w:ind w:hanging="357"/>
        <w:contextualSpacing/>
        <w:jc w:val="both"/>
        <w:rPr>
          <w:rFonts w:ascii="Times New Roman" w:hAnsi="Times New Roman" w:cs="Times New Roman"/>
        </w:rPr>
      </w:pPr>
      <w:r w:rsidRPr="0099519A">
        <w:rPr>
          <w:rFonts w:ascii="Times New Roman" w:hAnsi="Times New Roman" w:cs="Times New Roman"/>
        </w:rPr>
        <w:t>kouření v nevyhrazených prostorách domova z důvodu zajištění bezpečností a požární ochrany v domově</w:t>
      </w:r>
    </w:p>
    <w:p w14:paraId="5BBF5DAC" w14:textId="77777777" w:rsidR="0099519A" w:rsidRPr="0099519A" w:rsidRDefault="0099519A" w:rsidP="0099519A">
      <w:pPr>
        <w:spacing w:after="0"/>
        <w:ind w:left="720"/>
        <w:contextualSpacing/>
        <w:jc w:val="both"/>
        <w:rPr>
          <w:rFonts w:ascii="Times New Roman" w:hAnsi="Times New Roman" w:cs="Times New Roman"/>
        </w:rPr>
      </w:pPr>
    </w:p>
    <w:p w14:paraId="577977B5" w14:textId="77777777" w:rsidR="0099519A" w:rsidRDefault="0099519A" w:rsidP="0099519A">
      <w:pPr>
        <w:spacing w:after="0"/>
        <w:jc w:val="both"/>
        <w:rPr>
          <w:rFonts w:ascii="Times New Roman" w:hAnsi="Times New Roman" w:cs="Times New Roman"/>
        </w:rPr>
      </w:pPr>
      <w:r w:rsidRPr="0099519A">
        <w:rPr>
          <w:rFonts w:ascii="Times New Roman" w:hAnsi="Times New Roman" w:cs="Times New Roman"/>
          <w:b/>
        </w:rPr>
        <w:t>Každé porušení domovního řádu</w:t>
      </w:r>
      <w:r w:rsidRPr="0099519A">
        <w:rPr>
          <w:rFonts w:ascii="Times New Roman" w:hAnsi="Times New Roman" w:cs="Times New Roman"/>
        </w:rPr>
        <w:t xml:space="preserve"> bude osobně projednáno</w:t>
      </w:r>
      <w:r w:rsidRPr="0099519A">
        <w:rPr>
          <w:rFonts w:ascii="Times New Roman" w:hAnsi="Times New Roman" w:cs="Times New Roman"/>
          <w:b/>
        </w:rPr>
        <w:t xml:space="preserve"> </w:t>
      </w:r>
      <w:r w:rsidRPr="0099519A">
        <w:rPr>
          <w:rFonts w:ascii="Times New Roman" w:hAnsi="Times New Roman" w:cs="Times New Roman"/>
        </w:rPr>
        <w:t>s uživatelem, nebo jeho zákonným zástupcem.</w:t>
      </w:r>
    </w:p>
    <w:p w14:paraId="69F24DFE" w14:textId="77777777" w:rsidR="00354A36" w:rsidRPr="0099519A" w:rsidRDefault="00354A36" w:rsidP="0099519A">
      <w:pPr>
        <w:spacing w:after="0"/>
        <w:jc w:val="both"/>
        <w:rPr>
          <w:rFonts w:ascii="Times New Roman" w:hAnsi="Times New Roman" w:cs="Times New Roman"/>
        </w:rPr>
      </w:pPr>
    </w:p>
    <w:p w14:paraId="0FA6F10D" w14:textId="77777777" w:rsidR="0099519A" w:rsidRPr="0099519A" w:rsidRDefault="0099519A" w:rsidP="0099519A">
      <w:pPr>
        <w:spacing w:after="0"/>
        <w:jc w:val="both"/>
        <w:rPr>
          <w:rFonts w:ascii="Times New Roman" w:hAnsi="Times New Roman" w:cs="Times New Roman"/>
        </w:rPr>
      </w:pPr>
      <w:r w:rsidRPr="0099519A">
        <w:rPr>
          <w:rFonts w:ascii="Times New Roman" w:hAnsi="Times New Roman" w:cs="Times New Roman"/>
          <w:b/>
        </w:rPr>
        <w:t>O každém porušení povinností vyplývajících z domovního řádu bude proveden zápis</w:t>
      </w:r>
      <w:r w:rsidRPr="0099519A">
        <w:rPr>
          <w:rFonts w:ascii="Times New Roman" w:hAnsi="Times New Roman" w:cs="Times New Roman"/>
        </w:rPr>
        <w:t>. Tento zápis bude podepsán uživatelem na straně jedné a poskytovatelem na straně druhé. Tento zápis bude uložen v sociální dokumentaci uživatele.</w:t>
      </w:r>
    </w:p>
    <w:p w14:paraId="127A4928" w14:textId="77777777" w:rsidR="0099519A" w:rsidRPr="0099519A" w:rsidRDefault="0099519A" w:rsidP="0099519A">
      <w:pPr>
        <w:spacing w:after="0"/>
        <w:jc w:val="both"/>
        <w:rPr>
          <w:rFonts w:ascii="Times New Roman" w:hAnsi="Times New Roman" w:cs="Times New Roman"/>
        </w:rPr>
      </w:pPr>
    </w:p>
    <w:p w14:paraId="7855374E" w14:textId="77777777" w:rsidR="0099519A" w:rsidRPr="0099519A" w:rsidRDefault="0099519A" w:rsidP="0099519A">
      <w:pPr>
        <w:spacing w:after="0"/>
        <w:jc w:val="both"/>
        <w:rPr>
          <w:rFonts w:ascii="Times New Roman" w:hAnsi="Times New Roman" w:cs="Times New Roman"/>
          <w:b/>
        </w:rPr>
      </w:pPr>
      <w:r w:rsidRPr="0099519A">
        <w:rPr>
          <w:rFonts w:ascii="Times New Roman" w:hAnsi="Times New Roman" w:cs="Times New Roman"/>
          <w:b/>
        </w:rPr>
        <w:t>Dojde-li opakovaně, maximálně 3 x k porušení různých povinností vyplývajících z domovního řádu, bude uživateli vypovězena smlouva o poskytování sociální služby.</w:t>
      </w:r>
    </w:p>
    <w:p w14:paraId="783798E1" w14:textId="77777777" w:rsidR="00E2376D" w:rsidRDefault="00E2376D" w:rsidP="00E2376D">
      <w:pPr>
        <w:spacing w:after="0"/>
        <w:jc w:val="both"/>
        <w:rPr>
          <w:rFonts w:ascii="Times New Roman" w:hAnsi="Times New Roman" w:cs="Times New Roman"/>
          <w:b/>
          <w:bCs/>
          <w:sz w:val="24"/>
          <w:szCs w:val="24"/>
          <w:lang w:eastAsia="ar-SA"/>
        </w:rPr>
      </w:pPr>
    </w:p>
    <w:p w14:paraId="07F0DF29" w14:textId="77777777" w:rsidR="00E2376D" w:rsidRDefault="00E2376D" w:rsidP="00E2376D">
      <w:pPr>
        <w:spacing w:after="0"/>
        <w:jc w:val="center"/>
        <w:rPr>
          <w:rFonts w:ascii="Times New Roman" w:hAnsi="Times New Roman" w:cs="Times New Roman"/>
          <w:b/>
          <w:bCs/>
          <w:sz w:val="24"/>
          <w:szCs w:val="24"/>
          <w:lang w:eastAsia="ar-SA"/>
        </w:rPr>
      </w:pPr>
      <w:r>
        <w:rPr>
          <w:rFonts w:ascii="Times New Roman" w:hAnsi="Times New Roman" w:cs="Times New Roman"/>
          <w:b/>
          <w:bCs/>
          <w:sz w:val="24"/>
          <w:szCs w:val="24"/>
          <w:lang w:eastAsia="ar-SA"/>
        </w:rPr>
        <w:t>Závěrečná ustanovení</w:t>
      </w:r>
    </w:p>
    <w:p w14:paraId="54796FC7" w14:textId="77777777" w:rsidR="00E2376D" w:rsidRDefault="00E2376D" w:rsidP="00E2376D">
      <w:pPr>
        <w:spacing w:after="0"/>
        <w:jc w:val="both"/>
        <w:rPr>
          <w:rFonts w:ascii="Times New Roman" w:hAnsi="Times New Roman" w:cs="Times New Roman"/>
          <w:lang w:eastAsia="ar-SA"/>
        </w:rPr>
      </w:pPr>
      <w:r>
        <w:rPr>
          <w:rFonts w:ascii="Times New Roman" w:hAnsi="Times New Roman" w:cs="Times New Roman"/>
          <w:lang w:eastAsia="ar-SA"/>
        </w:rPr>
        <w:tab/>
        <w:t xml:space="preserve">Dodržování tohoto Domácího řádu je závazné pro uživatele, opatrovníky a zaměstnance domova. </w:t>
      </w:r>
    </w:p>
    <w:p w14:paraId="51C20700" w14:textId="77777777" w:rsidR="00354A36" w:rsidRDefault="00354A36" w:rsidP="00E2376D">
      <w:pPr>
        <w:spacing w:after="0"/>
        <w:jc w:val="both"/>
        <w:rPr>
          <w:rFonts w:ascii="Times New Roman" w:hAnsi="Times New Roman" w:cs="Times New Roman"/>
          <w:lang w:eastAsia="ar-SA"/>
        </w:rPr>
      </w:pPr>
    </w:p>
    <w:p w14:paraId="4BAFA63C" w14:textId="77777777" w:rsidR="005255F6" w:rsidRDefault="005255F6" w:rsidP="00E2376D">
      <w:pPr>
        <w:spacing w:after="0"/>
        <w:jc w:val="both"/>
        <w:rPr>
          <w:rFonts w:ascii="Times New Roman" w:hAnsi="Times New Roman" w:cs="Times New Roman"/>
          <w:lang w:eastAsia="ar-SA"/>
        </w:rPr>
      </w:pPr>
    </w:p>
    <w:p w14:paraId="566123EC" w14:textId="77777777" w:rsidR="005255F6" w:rsidRDefault="00C3429A" w:rsidP="00E2376D">
      <w:pPr>
        <w:spacing w:after="0"/>
        <w:jc w:val="both"/>
        <w:rPr>
          <w:rFonts w:ascii="Times New Roman" w:hAnsi="Times New Roman" w:cs="Times New Roman"/>
          <w:lang w:eastAsia="ar-SA"/>
        </w:rPr>
      </w:pPr>
      <w:r>
        <w:rPr>
          <w:rFonts w:ascii="Times New Roman" w:hAnsi="Times New Roman" w:cs="Times New Roman"/>
          <w:lang w:eastAsia="ar-SA"/>
        </w:rPr>
        <w:t xml:space="preserve">Zpracoval: </w:t>
      </w:r>
    </w:p>
    <w:p w14:paraId="1B935F72" w14:textId="00A85F6A" w:rsidR="00354A36" w:rsidRDefault="00C3429A" w:rsidP="00E2376D">
      <w:pPr>
        <w:spacing w:after="0"/>
        <w:jc w:val="both"/>
        <w:rPr>
          <w:rFonts w:ascii="Times New Roman" w:hAnsi="Times New Roman" w:cs="Times New Roman"/>
          <w:lang w:eastAsia="ar-SA"/>
        </w:rPr>
      </w:pPr>
      <w:r>
        <w:rPr>
          <w:rFonts w:ascii="Times New Roman" w:hAnsi="Times New Roman" w:cs="Times New Roman"/>
          <w:lang w:eastAsia="ar-SA"/>
        </w:rPr>
        <w:t>kolektiv zaměstnanců</w:t>
      </w:r>
    </w:p>
    <w:p w14:paraId="7FC16716" w14:textId="77777777" w:rsidR="00354A36" w:rsidRDefault="00354A36" w:rsidP="00E2376D">
      <w:pPr>
        <w:spacing w:after="0"/>
        <w:jc w:val="both"/>
        <w:rPr>
          <w:rFonts w:ascii="Times New Roman" w:hAnsi="Times New Roman" w:cs="Times New Roman"/>
          <w:lang w:eastAsia="ar-SA"/>
        </w:rPr>
      </w:pPr>
    </w:p>
    <w:p w14:paraId="399CAC8E" w14:textId="77777777" w:rsidR="00E2376D" w:rsidRDefault="00E2376D" w:rsidP="00E2376D">
      <w:pPr>
        <w:spacing w:after="0"/>
        <w:jc w:val="right"/>
        <w:rPr>
          <w:rFonts w:ascii="Times New Roman" w:hAnsi="Times New Roman" w:cs="Times New Roman"/>
          <w:lang w:eastAsia="ar-SA"/>
        </w:rPr>
      </w:pPr>
      <w:r>
        <w:rPr>
          <w:rFonts w:ascii="Times New Roman" w:hAnsi="Times New Roman" w:cs="Times New Roman"/>
          <w:lang w:eastAsia="ar-SA"/>
        </w:rPr>
        <w:t>schválila:</w:t>
      </w:r>
    </w:p>
    <w:p w14:paraId="4A949D46" w14:textId="77777777" w:rsidR="00E2376D" w:rsidRDefault="00E2376D" w:rsidP="00E2376D">
      <w:pPr>
        <w:spacing w:after="0"/>
        <w:jc w:val="right"/>
        <w:rPr>
          <w:rFonts w:ascii="Times New Roman" w:hAnsi="Times New Roman" w:cs="Times New Roman"/>
          <w:lang w:eastAsia="ar-SA"/>
        </w:rPr>
      </w:pPr>
      <w:r>
        <w:rPr>
          <w:rFonts w:ascii="Times New Roman" w:hAnsi="Times New Roman" w:cs="Times New Roman"/>
          <w:lang w:eastAsia="ar-SA"/>
        </w:rPr>
        <w:t xml:space="preserve">Mgr. Alena Samuelová </w:t>
      </w:r>
    </w:p>
    <w:p w14:paraId="42627087" w14:textId="77777777" w:rsidR="0007148E" w:rsidRPr="0007148E" w:rsidRDefault="00E2376D" w:rsidP="00E04454">
      <w:pPr>
        <w:spacing w:after="0"/>
        <w:jc w:val="right"/>
        <w:rPr>
          <w:rFonts w:ascii="Times New Roman" w:hAnsi="Times New Roman" w:cs="Times New Roman"/>
          <w:lang w:eastAsia="ar-SA"/>
        </w:rPr>
      </w:pPr>
      <w:r>
        <w:rPr>
          <w:rFonts w:ascii="Times New Roman" w:hAnsi="Times New Roman" w:cs="Times New Roman"/>
          <w:lang w:eastAsia="ar-SA"/>
        </w:rPr>
        <w:t>ředitelka domova</w:t>
      </w:r>
    </w:p>
    <w:sectPr w:rsidR="0007148E" w:rsidRPr="0007148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738F0"/>
    <w:multiLevelType w:val="hybridMultilevel"/>
    <w:tmpl w:val="7A56ADB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A840A6E"/>
    <w:multiLevelType w:val="hybridMultilevel"/>
    <w:tmpl w:val="7F66FD36"/>
    <w:lvl w:ilvl="0" w:tplc="48903D92">
      <w:start w:val="1"/>
      <w:numFmt w:val="decimal"/>
      <w:lvlText w:val="%1)"/>
      <w:lvlJc w:val="left"/>
      <w:pPr>
        <w:ind w:left="1440" w:hanging="360"/>
      </w:pPr>
      <w:rPr>
        <w:rFonts w:ascii="Times New Roman" w:eastAsia="Calibri" w:hAnsi="Times New Roman" w:cs="Times New Roman"/>
        <w:b w:val="0"/>
        <w:color w:val="auto"/>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2" w15:restartNumberingAfterBreak="0">
    <w:nsid w:val="0DB161A9"/>
    <w:multiLevelType w:val="hybridMultilevel"/>
    <w:tmpl w:val="A01A888A"/>
    <w:lvl w:ilvl="0" w:tplc="9EFCBB20">
      <w:start w:val="1"/>
      <w:numFmt w:val="lowerLetter"/>
      <w:lvlText w:val="%1."/>
      <w:lvlJc w:val="left"/>
      <w:pPr>
        <w:ind w:left="720" w:hanging="360"/>
      </w:pPr>
    </w:lvl>
    <w:lvl w:ilvl="1" w:tplc="423EC56A">
      <w:start w:val="1"/>
      <w:numFmt w:val="lowerLetter"/>
      <w:lvlText w:val="%2."/>
      <w:lvlJc w:val="left"/>
      <w:pPr>
        <w:ind w:left="1440" w:hanging="360"/>
      </w:pPr>
    </w:lvl>
    <w:lvl w:ilvl="2" w:tplc="EE48FBB8">
      <w:start w:val="1"/>
      <w:numFmt w:val="lowerRoman"/>
      <w:lvlText w:val="%3."/>
      <w:lvlJc w:val="right"/>
      <w:pPr>
        <w:ind w:left="2160" w:hanging="180"/>
      </w:pPr>
    </w:lvl>
    <w:lvl w:ilvl="3" w:tplc="86C4711A">
      <w:start w:val="1"/>
      <w:numFmt w:val="decimal"/>
      <w:lvlText w:val="%4."/>
      <w:lvlJc w:val="left"/>
      <w:pPr>
        <w:ind w:left="2880" w:hanging="360"/>
      </w:pPr>
    </w:lvl>
    <w:lvl w:ilvl="4" w:tplc="81BA31BE">
      <w:start w:val="1"/>
      <w:numFmt w:val="lowerLetter"/>
      <w:lvlText w:val="%5."/>
      <w:lvlJc w:val="left"/>
      <w:pPr>
        <w:ind w:left="3600" w:hanging="360"/>
      </w:pPr>
    </w:lvl>
    <w:lvl w:ilvl="5" w:tplc="A8CE8826">
      <w:start w:val="1"/>
      <w:numFmt w:val="lowerRoman"/>
      <w:lvlText w:val="%6."/>
      <w:lvlJc w:val="right"/>
      <w:pPr>
        <w:ind w:left="4320" w:hanging="180"/>
      </w:pPr>
    </w:lvl>
    <w:lvl w:ilvl="6" w:tplc="7E9CBB02">
      <w:start w:val="1"/>
      <w:numFmt w:val="decimal"/>
      <w:lvlText w:val="%7."/>
      <w:lvlJc w:val="left"/>
      <w:pPr>
        <w:ind w:left="5040" w:hanging="360"/>
      </w:pPr>
    </w:lvl>
    <w:lvl w:ilvl="7" w:tplc="EDF2E890">
      <w:start w:val="1"/>
      <w:numFmt w:val="lowerLetter"/>
      <w:lvlText w:val="%8."/>
      <w:lvlJc w:val="left"/>
      <w:pPr>
        <w:ind w:left="5760" w:hanging="360"/>
      </w:pPr>
    </w:lvl>
    <w:lvl w:ilvl="8" w:tplc="92F8BC78">
      <w:start w:val="1"/>
      <w:numFmt w:val="lowerRoman"/>
      <w:lvlText w:val="%9."/>
      <w:lvlJc w:val="right"/>
      <w:pPr>
        <w:ind w:left="6480" w:hanging="180"/>
      </w:pPr>
    </w:lvl>
  </w:abstractNum>
  <w:abstractNum w:abstractNumId="3" w15:restartNumberingAfterBreak="0">
    <w:nsid w:val="23AF23DD"/>
    <w:multiLevelType w:val="hybridMultilevel"/>
    <w:tmpl w:val="3E8E6082"/>
    <w:lvl w:ilvl="0" w:tplc="48903D92">
      <w:start w:val="1"/>
      <w:numFmt w:val="decimal"/>
      <w:lvlText w:val="%1)"/>
      <w:lvlJc w:val="left"/>
      <w:pPr>
        <w:ind w:left="1440" w:hanging="360"/>
      </w:pPr>
      <w:rPr>
        <w:rFonts w:ascii="Times New Roman" w:eastAsia="Calibri" w:hAnsi="Times New Roman" w:cs="Times New Roman"/>
        <w:b w:val="0"/>
        <w:color w:val="auto"/>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4" w15:restartNumberingAfterBreak="0">
    <w:nsid w:val="26B41395"/>
    <w:multiLevelType w:val="hybridMultilevel"/>
    <w:tmpl w:val="0520F82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15:restartNumberingAfterBreak="0">
    <w:nsid w:val="26F96608"/>
    <w:multiLevelType w:val="hybridMultilevel"/>
    <w:tmpl w:val="0136B00A"/>
    <w:lvl w:ilvl="0" w:tplc="E5687214">
      <w:start w:val="1"/>
      <w:numFmt w:val="lowerLetter"/>
      <w:lvlText w:val="%1."/>
      <w:lvlJc w:val="left"/>
      <w:pPr>
        <w:ind w:left="720" w:hanging="360"/>
      </w:pPr>
    </w:lvl>
    <w:lvl w:ilvl="1" w:tplc="C85C13B0">
      <w:start w:val="1"/>
      <w:numFmt w:val="lowerLetter"/>
      <w:lvlText w:val="%2."/>
      <w:lvlJc w:val="left"/>
      <w:pPr>
        <w:ind w:left="1440" w:hanging="360"/>
      </w:pPr>
    </w:lvl>
    <w:lvl w:ilvl="2" w:tplc="9A5C2528">
      <w:start w:val="1"/>
      <w:numFmt w:val="lowerRoman"/>
      <w:lvlText w:val="%3."/>
      <w:lvlJc w:val="right"/>
      <w:pPr>
        <w:ind w:left="2160" w:hanging="180"/>
      </w:pPr>
    </w:lvl>
    <w:lvl w:ilvl="3" w:tplc="F57AF94A">
      <w:start w:val="1"/>
      <w:numFmt w:val="decimal"/>
      <w:lvlText w:val="%4."/>
      <w:lvlJc w:val="left"/>
      <w:pPr>
        <w:ind w:left="2880" w:hanging="360"/>
      </w:pPr>
    </w:lvl>
    <w:lvl w:ilvl="4" w:tplc="1DFC9EDE">
      <w:start w:val="1"/>
      <w:numFmt w:val="lowerLetter"/>
      <w:lvlText w:val="%5."/>
      <w:lvlJc w:val="left"/>
      <w:pPr>
        <w:ind w:left="3600" w:hanging="360"/>
      </w:pPr>
    </w:lvl>
    <w:lvl w:ilvl="5" w:tplc="398CFE86">
      <w:start w:val="1"/>
      <w:numFmt w:val="lowerRoman"/>
      <w:lvlText w:val="%6."/>
      <w:lvlJc w:val="right"/>
      <w:pPr>
        <w:ind w:left="4320" w:hanging="180"/>
      </w:pPr>
    </w:lvl>
    <w:lvl w:ilvl="6" w:tplc="DF38EF74">
      <w:start w:val="1"/>
      <w:numFmt w:val="decimal"/>
      <w:lvlText w:val="%7."/>
      <w:lvlJc w:val="left"/>
      <w:pPr>
        <w:ind w:left="5040" w:hanging="360"/>
      </w:pPr>
    </w:lvl>
    <w:lvl w:ilvl="7" w:tplc="C37623FA">
      <w:start w:val="1"/>
      <w:numFmt w:val="lowerLetter"/>
      <w:lvlText w:val="%8."/>
      <w:lvlJc w:val="left"/>
      <w:pPr>
        <w:ind w:left="5760" w:hanging="360"/>
      </w:pPr>
    </w:lvl>
    <w:lvl w:ilvl="8" w:tplc="7D909BC6">
      <w:start w:val="1"/>
      <w:numFmt w:val="lowerRoman"/>
      <w:lvlText w:val="%9."/>
      <w:lvlJc w:val="right"/>
      <w:pPr>
        <w:ind w:left="6480" w:hanging="180"/>
      </w:pPr>
    </w:lvl>
  </w:abstractNum>
  <w:abstractNum w:abstractNumId="6" w15:restartNumberingAfterBreak="0">
    <w:nsid w:val="29BB2692"/>
    <w:multiLevelType w:val="hybridMultilevel"/>
    <w:tmpl w:val="345AD10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2EE82A47"/>
    <w:multiLevelType w:val="hybridMultilevel"/>
    <w:tmpl w:val="5C9AE85A"/>
    <w:lvl w:ilvl="0" w:tplc="48903D92">
      <w:start w:val="1"/>
      <w:numFmt w:val="decimal"/>
      <w:lvlText w:val="%1)"/>
      <w:lvlJc w:val="left"/>
      <w:pPr>
        <w:ind w:left="1004" w:hanging="360"/>
      </w:pPr>
      <w:rPr>
        <w:rFonts w:ascii="Times New Roman" w:eastAsia="Calibri" w:hAnsi="Times New Roman" w:cs="Times New Roman"/>
        <w:b w:val="0"/>
        <w:color w:val="auto"/>
      </w:rPr>
    </w:lvl>
    <w:lvl w:ilvl="1" w:tplc="04050019" w:tentative="1">
      <w:start w:val="1"/>
      <w:numFmt w:val="lowerLetter"/>
      <w:lvlText w:val="%2."/>
      <w:lvlJc w:val="left"/>
      <w:pPr>
        <w:ind w:left="1724" w:hanging="360"/>
      </w:pPr>
    </w:lvl>
    <w:lvl w:ilvl="2" w:tplc="0405001B" w:tentative="1">
      <w:start w:val="1"/>
      <w:numFmt w:val="lowerRoman"/>
      <w:lvlText w:val="%3."/>
      <w:lvlJc w:val="right"/>
      <w:pPr>
        <w:ind w:left="2444" w:hanging="180"/>
      </w:pPr>
    </w:lvl>
    <w:lvl w:ilvl="3" w:tplc="0405000F" w:tentative="1">
      <w:start w:val="1"/>
      <w:numFmt w:val="decimal"/>
      <w:lvlText w:val="%4."/>
      <w:lvlJc w:val="left"/>
      <w:pPr>
        <w:ind w:left="3164" w:hanging="360"/>
      </w:pPr>
    </w:lvl>
    <w:lvl w:ilvl="4" w:tplc="04050019" w:tentative="1">
      <w:start w:val="1"/>
      <w:numFmt w:val="lowerLetter"/>
      <w:lvlText w:val="%5."/>
      <w:lvlJc w:val="left"/>
      <w:pPr>
        <w:ind w:left="3884" w:hanging="360"/>
      </w:pPr>
    </w:lvl>
    <w:lvl w:ilvl="5" w:tplc="0405001B" w:tentative="1">
      <w:start w:val="1"/>
      <w:numFmt w:val="lowerRoman"/>
      <w:lvlText w:val="%6."/>
      <w:lvlJc w:val="right"/>
      <w:pPr>
        <w:ind w:left="4604" w:hanging="180"/>
      </w:pPr>
    </w:lvl>
    <w:lvl w:ilvl="6" w:tplc="0405000F" w:tentative="1">
      <w:start w:val="1"/>
      <w:numFmt w:val="decimal"/>
      <w:lvlText w:val="%7."/>
      <w:lvlJc w:val="left"/>
      <w:pPr>
        <w:ind w:left="5324" w:hanging="360"/>
      </w:pPr>
    </w:lvl>
    <w:lvl w:ilvl="7" w:tplc="04050019" w:tentative="1">
      <w:start w:val="1"/>
      <w:numFmt w:val="lowerLetter"/>
      <w:lvlText w:val="%8."/>
      <w:lvlJc w:val="left"/>
      <w:pPr>
        <w:ind w:left="6044" w:hanging="360"/>
      </w:pPr>
    </w:lvl>
    <w:lvl w:ilvl="8" w:tplc="0405001B" w:tentative="1">
      <w:start w:val="1"/>
      <w:numFmt w:val="lowerRoman"/>
      <w:lvlText w:val="%9."/>
      <w:lvlJc w:val="right"/>
      <w:pPr>
        <w:ind w:left="6764" w:hanging="180"/>
      </w:pPr>
    </w:lvl>
  </w:abstractNum>
  <w:abstractNum w:abstractNumId="8" w15:restartNumberingAfterBreak="0">
    <w:nsid w:val="2F964B54"/>
    <w:multiLevelType w:val="hybridMultilevel"/>
    <w:tmpl w:val="509269B4"/>
    <w:lvl w:ilvl="0" w:tplc="0405000F">
      <w:start w:val="1"/>
      <w:numFmt w:val="decimal"/>
      <w:lvlText w:val="%1."/>
      <w:lvlJc w:val="left"/>
      <w:pPr>
        <w:ind w:left="1151" w:hanging="360"/>
      </w:pPr>
    </w:lvl>
    <w:lvl w:ilvl="1" w:tplc="04050019" w:tentative="1">
      <w:start w:val="1"/>
      <w:numFmt w:val="lowerLetter"/>
      <w:lvlText w:val="%2."/>
      <w:lvlJc w:val="left"/>
      <w:pPr>
        <w:ind w:left="1871" w:hanging="360"/>
      </w:pPr>
    </w:lvl>
    <w:lvl w:ilvl="2" w:tplc="0405001B" w:tentative="1">
      <w:start w:val="1"/>
      <w:numFmt w:val="lowerRoman"/>
      <w:lvlText w:val="%3."/>
      <w:lvlJc w:val="right"/>
      <w:pPr>
        <w:ind w:left="2591" w:hanging="180"/>
      </w:pPr>
    </w:lvl>
    <w:lvl w:ilvl="3" w:tplc="0405000F" w:tentative="1">
      <w:start w:val="1"/>
      <w:numFmt w:val="decimal"/>
      <w:lvlText w:val="%4."/>
      <w:lvlJc w:val="left"/>
      <w:pPr>
        <w:ind w:left="3311" w:hanging="360"/>
      </w:pPr>
    </w:lvl>
    <w:lvl w:ilvl="4" w:tplc="04050019" w:tentative="1">
      <w:start w:val="1"/>
      <w:numFmt w:val="lowerLetter"/>
      <w:lvlText w:val="%5."/>
      <w:lvlJc w:val="left"/>
      <w:pPr>
        <w:ind w:left="4031" w:hanging="360"/>
      </w:pPr>
    </w:lvl>
    <w:lvl w:ilvl="5" w:tplc="0405001B" w:tentative="1">
      <w:start w:val="1"/>
      <w:numFmt w:val="lowerRoman"/>
      <w:lvlText w:val="%6."/>
      <w:lvlJc w:val="right"/>
      <w:pPr>
        <w:ind w:left="4751" w:hanging="180"/>
      </w:pPr>
    </w:lvl>
    <w:lvl w:ilvl="6" w:tplc="0405000F" w:tentative="1">
      <w:start w:val="1"/>
      <w:numFmt w:val="decimal"/>
      <w:lvlText w:val="%7."/>
      <w:lvlJc w:val="left"/>
      <w:pPr>
        <w:ind w:left="5471" w:hanging="360"/>
      </w:pPr>
    </w:lvl>
    <w:lvl w:ilvl="7" w:tplc="04050019" w:tentative="1">
      <w:start w:val="1"/>
      <w:numFmt w:val="lowerLetter"/>
      <w:lvlText w:val="%8."/>
      <w:lvlJc w:val="left"/>
      <w:pPr>
        <w:ind w:left="6191" w:hanging="360"/>
      </w:pPr>
    </w:lvl>
    <w:lvl w:ilvl="8" w:tplc="0405001B" w:tentative="1">
      <w:start w:val="1"/>
      <w:numFmt w:val="lowerRoman"/>
      <w:lvlText w:val="%9."/>
      <w:lvlJc w:val="right"/>
      <w:pPr>
        <w:ind w:left="6911" w:hanging="180"/>
      </w:pPr>
    </w:lvl>
  </w:abstractNum>
  <w:abstractNum w:abstractNumId="9" w15:restartNumberingAfterBreak="0">
    <w:nsid w:val="325A628A"/>
    <w:multiLevelType w:val="hybridMultilevel"/>
    <w:tmpl w:val="2884B9C6"/>
    <w:lvl w:ilvl="0" w:tplc="8210185C">
      <w:start w:val="1"/>
      <w:numFmt w:val="lowerLetter"/>
      <w:lvlText w:val="%1."/>
      <w:lvlJc w:val="left"/>
      <w:pPr>
        <w:ind w:left="720" w:hanging="360"/>
      </w:pPr>
    </w:lvl>
    <w:lvl w:ilvl="1" w:tplc="D2EE7012">
      <w:start w:val="1"/>
      <w:numFmt w:val="lowerLetter"/>
      <w:lvlText w:val="%2."/>
      <w:lvlJc w:val="left"/>
      <w:pPr>
        <w:ind w:left="1440" w:hanging="360"/>
      </w:pPr>
    </w:lvl>
    <w:lvl w:ilvl="2" w:tplc="02B64CF4">
      <w:start w:val="1"/>
      <w:numFmt w:val="lowerRoman"/>
      <w:lvlText w:val="%3."/>
      <w:lvlJc w:val="right"/>
      <w:pPr>
        <w:ind w:left="2160" w:hanging="180"/>
      </w:pPr>
    </w:lvl>
    <w:lvl w:ilvl="3" w:tplc="BA0A94A6">
      <w:start w:val="1"/>
      <w:numFmt w:val="decimal"/>
      <w:lvlText w:val="%4."/>
      <w:lvlJc w:val="left"/>
      <w:pPr>
        <w:ind w:left="2880" w:hanging="360"/>
      </w:pPr>
    </w:lvl>
    <w:lvl w:ilvl="4" w:tplc="3CAACBBC">
      <w:start w:val="1"/>
      <w:numFmt w:val="lowerLetter"/>
      <w:lvlText w:val="%5."/>
      <w:lvlJc w:val="left"/>
      <w:pPr>
        <w:ind w:left="3600" w:hanging="360"/>
      </w:pPr>
    </w:lvl>
    <w:lvl w:ilvl="5" w:tplc="62721182">
      <w:start w:val="1"/>
      <w:numFmt w:val="lowerRoman"/>
      <w:lvlText w:val="%6."/>
      <w:lvlJc w:val="right"/>
      <w:pPr>
        <w:ind w:left="4320" w:hanging="180"/>
      </w:pPr>
    </w:lvl>
    <w:lvl w:ilvl="6" w:tplc="0D3864F6">
      <w:start w:val="1"/>
      <w:numFmt w:val="decimal"/>
      <w:lvlText w:val="%7."/>
      <w:lvlJc w:val="left"/>
      <w:pPr>
        <w:ind w:left="5040" w:hanging="360"/>
      </w:pPr>
    </w:lvl>
    <w:lvl w:ilvl="7" w:tplc="C136D712">
      <w:start w:val="1"/>
      <w:numFmt w:val="lowerLetter"/>
      <w:lvlText w:val="%8."/>
      <w:lvlJc w:val="left"/>
      <w:pPr>
        <w:ind w:left="5760" w:hanging="360"/>
      </w:pPr>
    </w:lvl>
    <w:lvl w:ilvl="8" w:tplc="8D2082EA">
      <w:start w:val="1"/>
      <w:numFmt w:val="lowerRoman"/>
      <w:lvlText w:val="%9."/>
      <w:lvlJc w:val="right"/>
      <w:pPr>
        <w:ind w:left="6480" w:hanging="180"/>
      </w:pPr>
    </w:lvl>
  </w:abstractNum>
  <w:abstractNum w:abstractNumId="10" w15:restartNumberingAfterBreak="0">
    <w:nsid w:val="338D6B35"/>
    <w:multiLevelType w:val="multilevel"/>
    <w:tmpl w:val="55A63C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5F7579C"/>
    <w:multiLevelType w:val="hybridMultilevel"/>
    <w:tmpl w:val="08F86C40"/>
    <w:lvl w:ilvl="0" w:tplc="FB64EE52">
      <w:start w:val="5"/>
      <w:numFmt w:val="bullet"/>
      <w:lvlText w:val="-"/>
      <w:lvlJc w:val="left"/>
      <w:rPr>
        <w:rFonts w:ascii="Calibri" w:eastAsia="Calibri" w:hAnsi="Calibri" w:cs="Times New Roman" w:hint="default"/>
      </w:rPr>
    </w:lvl>
    <w:lvl w:ilvl="1" w:tplc="6EC2A728">
      <w:start w:val="1"/>
      <w:numFmt w:val="bullet"/>
      <w:lvlText w:val=""/>
      <w:lvlJc w:val="left"/>
      <w:pPr>
        <w:ind w:left="1440" w:hanging="360"/>
      </w:pPr>
      <w:rPr>
        <w:rFonts w:ascii="Symbol" w:hAnsi="Symbol" w:hint="default"/>
        <w:color w:val="auto"/>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47E96866"/>
    <w:multiLevelType w:val="hybridMultilevel"/>
    <w:tmpl w:val="C3B22B54"/>
    <w:lvl w:ilvl="0" w:tplc="96EEA718">
      <w:start w:val="1"/>
      <w:numFmt w:val="upperRoman"/>
      <w:lvlText w:val="%1."/>
      <w:lvlJc w:val="right"/>
      <w:pPr>
        <w:ind w:left="720" w:hanging="360"/>
      </w:pPr>
    </w:lvl>
    <w:lvl w:ilvl="1" w:tplc="F1BA346C">
      <w:start w:val="1"/>
      <w:numFmt w:val="lowerLetter"/>
      <w:lvlText w:val="%2."/>
      <w:lvlJc w:val="left"/>
      <w:pPr>
        <w:ind w:left="1440" w:hanging="360"/>
      </w:pPr>
    </w:lvl>
    <w:lvl w:ilvl="2" w:tplc="96A85A54">
      <w:start w:val="1"/>
      <w:numFmt w:val="lowerRoman"/>
      <w:lvlText w:val="%3."/>
      <w:lvlJc w:val="right"/>
      <w:pPr>
        <w:ind w:left="2160" w:hanging="180"/>
      </w:pPr>
    </w:lvl>
    <w:lvl w:ilvl="3" w:tplc="B524DA70">
      <w:start w:val="1"/>
      <w:numFmt w:val="decimal"/>
      <w:lvlText w:val="%4."/>
      <w:lvlJc w:val="left"/>
      <w:pPr>
        <w:ind w:left="2880" w:hanging="360"/>
      </w:pPr>
    </w:lvl>
    <w:lvl w:ilvl="4" w:tplc="BAF84436">
      <w:start w:val="1"/>
      <w:numFmt w:val="lowerLetter"/>
      <w:lvlText w:val="%5."/>
      <w:lvlJc w:val="left"/>
      <w:pPr>
        <w:ind w:left="3600" w:hanging="360"/>
      </w:pPr>
    </w:lvl>
    <w:lvl w:ilvl="5" w:tplc="2EE6B7DC">
      <w:start w:val="1"/>
      <w:numFmt w:val="lowerRoman"/>
      <w:lvlText w:val="%6."/>
      <w:lvlJc w:val="right"/>
      <w:pPr>
        <w:ind w:left="4320" w:hanging="180"/>
      </w:pPr>
    </w:lvl>
    <w:lvl w:ilvl="6" w:tplc="EF0AD63C">
      <w:start w:val="1"/>
      <w:numFmt w:val="decimal"/>
      <w:lvlText w:val="%7."/>
      <w:lvlJc w:val="left"/>
      <w:pPr>
        <w:ind w:left="5040" w:hanging="360"/>
      </w:pPr>
    </w:lvl>
    <w:lvl w:ilvl="7" w:tplc="34FAC8F8">
      <w:start w:val="1"/>
      <w:numFmt w:val="lowerLetter"/>
      <w:lvlText w:val="%8."/>
      <w:lvlJc w:val="left"/>
      <w:pPr>
        <w:ind w:left="5760" w:hanging="360"/>
      </w:pPr>
    </w:lvl>
    <w:lvl w:ilvl="8" w:tplc="5192DE08">
      <w:start w:val="1"/>
      <w:numFmt w:val="lowerRoman"/>
      <w:lvlText w:val="%9."/>
      <w:lvlJc w:val="right"/>
      <w:pPr>
        <w:ind w:left="6480" w:hanging="180"/>
      </w:pPr>
    </w:lvl>
  </w:abstractNum>
  <w:abstractNum w:abstractNumId="13" w15:restartNumberingAfterBreak="0">
    <w:nsid w:val="4A0D0B99"/>
    <w:multiLevelType w:val="hybridMultilevel"/>
    <w:tmpl w:val="4672F1A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15:restartNumberingAfterBreak="0">
    <w:nsid w:val="4CE06213"/>
    <w:multiLevelType w:val="hybridMultilevel"/>
    <w:tmpl w:val="7DB863F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15:restartNumberingAfterBreak="0">
    <w:nsid w:val="52D62515"/>
    <w:multiLevelType w:val="hybridMultilevel"/>
    <w:tmpl w:val="85A21E4C"/>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5AF64A32"/>
    <w:multiLevelType w:val="hybridMultilevel"/>
    <w:tmpl w:val="6AA24DBA"/>
    <w:lvl w:ilvl="0" w:tplc="5C44F1FC">
      <w:start w:val="1"/>
      <w:numFmt w:val="lowerLetter"/>
      <w:lvlText w:val="%1."/>
      <w:lvlJc w:val="left"/>
      <w:pPr>
        <w:ind w:left="720" w:hanging="360"/>
      </w:pPr>
    </w:lvl>
    <w:lvl w:ilvl="1" w:tplc="0922CB78">
      <w:start w:val="1"/>
      <w:numFmt w:val="lowerLetter"/>
      <w:lvlText w:val="%2."/>
      <w:lvlJc w:val="left"/>
      <w:pPr>
        <w:ind w:left="1440" w:hanging="360"/>
      </w:pPr>
    </w:lvl>
    <w:lvl w:ilvl="2" w:tplc="36165324">
      <w:start w:val="1"/>
      <w:numFmt w:val="lowerRoman"/>
      <w:lvlText w:val="%3."/>
      <w:lvlJc w:val="right"/>
      <w:pPr>
        <w:ind w:left="2160" w:hanging="180"/>
      </w:pPr>
    </w:lvl>
    <w:lvl w:ilvl="3" w:tplc="FF7A877E">
      <w:start w:val="1"/>
      <w:numFmt w:val="decimal"/>
      <w:lvlText w:val="%4."/>
      <w:lvlJc w:val="left"/>
      <w:pPr>
        <w:ind w:left="2880" w:hanging="360"/>
      </w:pPr>
    </w:lvl>
    <w:lvl w:ilvl="4" w:tplc="4BB859AE">
      <w:start w:val="1"/>
      <w:numFmt w:val="lowerLetter"/>
      <w:lvlText w:val="%5."/>
      <w:lvlJc w:val="left"/>
      <w:pPr>
        <w:ind w:left="3600" w:hanging="360"/>
      </w:pPr>
    </w:lvl>
    <w:lvl w:ilvl="5" w:tplc="FFC852CE">
      <w:start w:val="1"/>
      <w:numFmt w:val="lowerRoman"/>
      <w:lvlText w:val="%6."/>
      <w:lvlJc w:val="right"/>
      <w:pPr>
        <w:ind w:left="4320" w:hanging="180"/>
      </w:pPr>
    </w:lvl>
    <w:lvl w:ilvl="6" w:tplc="273A2EA2">
      <w:start w:val="1"/>
      <w:numFmt w:val="decimal"/>
      <w:lvlText w:val="%7."/>
      <w:lvlJc w:val="left"/>
      <w:pPr>
        <w:ind w:left="5040" w:hanging="360"/>
      </w:pPr>
    </w:lvl>
    <w:lvl w:ilvl="7" w:tplc="733C208E">
      <w:start w:val="1"/>
      <w:numFmt w:val="lowerLetter"/>
      <w:lvlText w:val="%8."/>
      <w:lvlJc w:val="left"/>
      <w:pPr>
        <w:ind w:left="5760" w:hanging="360"/>
      </w:pPr>
    </w:lvl>
    <w:lvl w:ilvl="8" w:tplc="46101F90">
      <w:start w:val="1"/>
      <w:numFmt w:val="lowerRoman"/>
      <w:lvlText w:val="%9."/>
      <w:lvlJc w:val="right"/>
      <w:pPr>
        <w:ind w:left="6480" w:hanging="180"/>
      </w:pPr>
    </w:lvl>
  </w:abstractNum>
  <w:abstractNum w:abstractNumId="17" w15:restartNumberingAfterBreak="0">
    <w:nsid w:val="5F2D043B"/>
    <w:multiLevelType w:val="hybridMultilevel"/>
    <w:tmpl w:val="E93A12A4"/>
    <w:lvl w:ilvl="0" w:tplc="A34AF65A">
      <w:start w:val="1"/>
      <w:numFmt w:val="lowerLetter"/>
      <w:lvlText w:val="%1."/>
      <w:lvlJc w:val="left"/>
      <w:pPr>
        <w:ind w:left="720" w:hanging="360"/>
      </w:pPr>
    </w:lvl>
    <w:lvl w:ilvl="1" w:tplc="68DAC8DE">
      <w:start w:val="1"/>
      <w:numFmt w:val="lowerLetter"/>
      <w:lvlText w:val="%2."/>
      <w:lvlJc w:val="left"/>
      <w:pPr>
        <w:ind w:left="1440" w:hanging="360"/>
      </w:pPr>
    </w:lvl>
    <w:lvl w:ilvl="2" w:tplc="6C60F838">
      <w:start w:val="1"/>
      <w:numFmt w:val="lowerRoman"/>
      <w:lvlText w:val="%3."/>
      <w:lvlJc w:val="right"/>
      <w:pPr>
        <w:ind w:left="2160" w:hanging="180"/>
      </w:pPr>
    </w:lvl>
    <w:lvl w:ilvl="3" w:tplc="455E778E">
      <w:start w:val="1"/>
      <w:numFmt w:val="decimal"/>
      <w:lvlText w:val="%4."/>
      <w:lvlJc w:val="left"/>
      <w:pPr>
        <w:ind w:left="2880" w:hanging="360"/>
      </w:pPr>
    </w:lvl>
    <w:lvl w:ilvl="4" w:tplc="E514E7DA">
      <w:start w:val="1"/>
      <w:numFmt w:val="lowerLetter"/>
      <w:lvlText w:val="%5."/>
      <w:lvlJc w:val="left"/>
      <w:pPr>
        <w:ind w:left="3600" w:hanging="360"/>
      </w:pPr>
    </w:lvl>
    <w:lvl w:ilvl="5" w:tplc="5036BD8E">
      <w:start w:val="1"/>
      <w:numFmt w:val="lowerRoman"/>
      <w:lvlText w:val="%6."/>
      <w:lvlJc w:val="right"/>
      <w:pPr>
        <w:ind w:left="4320" w:hanging="180"/>
      </w:pPr>
    </w:lvl>
    <w:lvl w:ilvl="6" w:tplc="623E5348">
      <w:start w:val="1"/>
      <w:numFmt w:val="decimal"/>
      <w:lvlText w:val="%7."/>
      <w:lvlJc w:val="left"/>
      <w:pPr>
        <w:ind w:left="5040" w:hanging="360"/>
      </w:pPr>
    </w:lvl>
    <w:lvl w:ilvl="7" w:tplc="70364E8C">
      <w:start w:val="1"/>
      <w:numFmt w:val="lowerLetter"/>
      <w:lvlText w:val="%8."/>
      <w:lvlJc w:val="left"/>
      <w:pPr>
        <w:ind w:left="5760" w:hanging="360"/>
      </w:pPr>
    </w:lvl>
    <w:lvl w:ilvl="8" w:tplc="D97288D4">
      <w:start w:val="1"/>
      <w:numFmt w:val="lowerRoman"/>
      <w:lvlText w:val="%9."/>
      <w:lvlJc w:val="right"/>
      <w:pPr>
        <w:ind w:left="6480" w:hanging="180"/>
      </w:pPr>
    </w:lvl>
  </w:abstractNum>
  <w:abstractNum w:abstractNumId="18" w15:restartNumberingAfterBreak="0">
    <w:nsid w:val="602D5963"/>
    <w:multiLevelType w:val="hybridMultilevel"/>
    <w:tmpl w:val="000288D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9" w15:restartNumberingAfterBreak="0">
    <w:nsid w:val="61037D07"/>
    <w:multiLevelType w:val="hybridMultilevel"/>
    <w:tmpl w:val="BF6056C6"/>
    <w:lvl w:ilvl="0" w:tplc="FFFFFFFF">
      <w:start w:val="1"/>
      <w:numFmt w:val="decimal"/>
      <w:lvlText w:val="%1)"/>
      <w:lvlJc w:val="left"/>
      <w:pPr>
        <w:ind w:left="1440" w:hanging="360"/>
      </w:pPr>
      <w:rPr>
        <w:rFonts w:ascii="Times New Roman" w:eastAsia="Calibri" w:hAnsi="Times New Roman" w:cs="Times New Roman"/>
        <w:b w:val="0"/>
        <w:color w:val="auto"/>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0" w15:restartNumberingAfterBreak="0">
    <w:nsid w:val="61A23F09"/>
    <w:multiLevelType w:val="hybridMultilevel"/>
    <w:tmpl w:val="1562A48C"/>
    <w:lvl w:ilvl="0" w:tplc="41C8E8BC">
      <w:start w:val="1"/>
      <w:numFmt w:val="lowerLetter"/>
      <w:lvlText w:val="%1."/>
      <w:lvlJc w:val="left"/>
      <w:pPr>
        <w:ind w:left="720" w:hanging="360"/>
      </w:pPr>
    </w:lvl>
    <w:lvl w:ilvl="1" w:tplc="2F68077A">
      <w:start w:val="1"/>
      <w:numFmt w:val="lowerLetter"/>
      <w:lvlText w:val="%2."/>
      <w:lvlJc w:val="left"/>
      <w:pPr>
        <w:ind w:left="1440" w:hanging="360"/>
      </w:pPr>
    </w:lvl>
    <w:lvl w:ilvl="2" w:tplc="268C46C4">
      <w:start w:val="1"/>
      <w:numFmt w:val="lowerRoman"/>
      <w:lvlText w:val="%3."/>
      <w:lvlJc w:val="right"/>
      <w:pPr>
        <w:ind w:left="2160" w:hanging="180"/>
      </w:pPr>
    </w:lvl>
    <w:lvl w:ilvl="3" w:tplc="1F149460">
      <w:start w:val="1"/>
      <w:numFmt w:val="decimal"/>
      <w:lvlText w:val="%4."/>
      <w:lvlJc w:val="left"/>
      <w:pPr>
        <w:ind w:left="2880" w:hanging="360"/>
      </w:pPr>
    </w:lvl>
    <w:lvl w:ilvl="4" w:tplc="923EFB7E">
      <w:start w:val="1"/>
      <w:numFmt w:val="lowerLetter"/>
      <w:lvlText w:val="%5."/>
      <w:lvlJc w:val="left"/>
      <w:pPr>
        <w:ind w:left="3600" w:hanging="360"/>
      </w:pPr>
    </w:lvl>
    <w:lvl w:ilvl="5" w:tplc="C298BA78">
      <w:start w:val="1"/>
      <w:numFmt w:val="lowerRoman"/>
      <w:lvlText w:val="%6."/>
      <w:lvlJc w:val="right"/>
      <w:pPr>
        <w:ind w:left="4320" w:hanging="180"/>
      </w:pPr>
    </w:lvl>
    <w:lvl w:ilvl="6" w:tplc="2C7E2CDA">
      <w:start w:val="1"/>
      <w:numFmt w:val="decimal"/>
      <w:lvlText w:val="%7."/>
      <w:lvlJc w:val="left"/>
      <w:pPr>
        <w:ind w:left="5040" w:hanging="360"/>
      </w:pPr>
    </w:lvl>
    <w:lvl w:ilvl="7" w:tplc="376C7986">
      <w:start w:val="1"/>
      <w:numFmt w:val="lowerLetter"/>
      <w:lvlText w:val="%8."/>
      <w:lvlJc w:val="left"/>
      <w:pPr>
        <w:ind w:left="5760" w:hanging="360"/>
      </w:pPr>
    </w:lvl>
    <w:lvl w:ilvl="8" w:tplc="A684A790">
      <w:start w:val="1"/>
      <w:numFmt w:val="lowerRoman"/>
      <w:lvlText w:val="%9."/>
      <w:lvlJc w:val="right"/>
      <w:pPr>
        <w:ind w:left="6480" w:hanging="180"/>
      </w:pPr>
    </w:lvl>
  </w:abstractNum>
  <w:abstractNum w:abstractNumId="21" w15:restartNumberingAfterBreak="0">
    <w:nsid w:val="6590169D"/>
    <w:multiLevelType w:val="hybridMultilevel"/>
    <w:tmpl w:val="6344A6B6"/>
    <w:lvl w:ilvl="0" w:tplc="247E7FC8">
      <w:start w:val="1"/>
      <w:numFmt w:val="lowerLetter"/>
      <w:lvlText w:val="%1."/>
      <w:lvlJc w:val="left"/>
      <w:pPr>
        <w:ind w:left="720" w:hanging="360"/>
      </w:pPr>
    </w:lvl>
    <w:lvl w:ilvl="1" w:tplc="9C82A964">
      <w:start w:val="1"/>
      <w:numFmt w:val="lowerLetter"/>
      <w:lvlText w:val="%2."/>
      <w:lvlJc w:val="left"/>
      <w:pPr>
        <w:ind w:left="1440" w:hanging="360"/>
      </w:pPr>
    </w:lvl>
    <w:lvl w:ilvl="2" w:tplc="06F099BC">
      <w:start w:val="1"/>
      <w:numFmt w:val="lowerRoman"/>
      <w:lvlText w:val="%3."/>
      <w:lvlJc w:val="right"/>
      <w:pPr>
        <w:ind w:left="2160" w:hanging="180"/>
      </w:pPr>
    </w:lvl>
    <w:lvl w:ilvl="3" w:tplc="2D403B22">
      <w:start w:val="1"/>
      <w:numFmt w:val="decimal"/>
      <w:lvlText w:val="%4."/>
      <w:lvlJc w:val="left"/>
      <w:pPr>
        <w:ind w:left="2880" w:hanging="360"/>
      </w:pPr>
    </w:lvl>
    <w:lvl w:ilvl="4" w:tplc="CF72F63A">
      <w:start w:val="1"/>
      <w:numFmt w:val="lowerLetter"/>
      <w:lvlText w:val="%5."/>
      <w:lvlJc w:val="left"/>
      <w:pPr>
        <w:ind w:left="3600" w:hanging="360"/>
      </w:pPr>
    </w:lvl>
    <w:lvl w:ilvl="5" w:tplc="97D69BD2">
      <w:start w:val="1"/>
      <w:numFmt w:val="lowerRoman"/>
      <w:lvlText w:val="%6."/>
      <w:lvlJc w:val="right"/>
      <w:pPr>
        <w:ind w:left="4320" w:hanging="180"/>
      </w:pPr>
    </w:lvl>
    <w:lvl w:ilvl="6" w:tplc="4ADE9C9C">
      <w:start w:val="1"/>
      <w:numFmt w:val="decimal"/>
      <w:lvlText w:val="%7."/>
      <w:lvlJc w:val="left"/>
      <w:pPr>
        <w:ind w:left="5040" w:hanging="360"/>
      </w:pPr>
    </w:lvl>
    <w:lvl w:ilvl="7" w:tplc="97983200">
      <w:start w:val="1"/>
      <w:numFmt w:val="lowerLetter"/>
      <w:lvlText w:val="%8."/>
      <w:lvlJc w:val="left"/>
      <w:pPr>
        <w:ind w:left="5760" w:hanging="360"/>
      </w:pPr>
    </w:lvl>
    <w:lvl w:ilvl="8" w:tplc="A07C351E">
      <w:start w:val="1"/>
      <w:numFmt w:val="lowerRoman"/>
      <w:lvlText w:val="%9."/>
      <w:lvlJc w:val="right"/>
      <w:pPr>
        <w:ind w:left="6480" w:hanging="180"/>
      </w:pPr>
    </w:lvl>
  </w:abstractNum>
  <w:abstractNum w:abstractNumId="22" w15:restartNumberingAfterBreak="0">
    <w:nsid w:val="6CE561BD"/>
    <w:multiLevelType w:val="hybridMultilevel"/>
    <w:tmpl w:val="3CE2358E"/>
    <w:lvl w:ilvl="0" w:tplc="FFFFFFFF">
      <w:start w:val="1"/>
      <w:numFmt w:val="decimal"/>
      <w:lvlText w:val="%1)"/>
      <w:lvlJc w:val="left"/>
      <w:pPr>
        <w:ind w:left="1440" w:hanging="360"/>
      </w:pPr>
      <w:rPr>
        <w:rFonts w:ascii="Times New Roman" w:eastAsia="Calibri" w:hAnsi="Times New Roman" w:cs="Times New Roman"/>
        <w:b w:val="0"/>
        <w:color w:val="auto"/>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3" w15:restartNumberingAfterBreak="0">
    <w:nsid w:val="72CB3747"/>
    <w:multiLevelType w:val="hybridMultilevel"/>
    <w:tmpl w:val="D5329E48"/>
    <w:lvl w:ilvl="0" w:tplc="D05AAA00">
      <w:start w:val="1"/>
      <w:numFmt w:val="decimal"/>
      <w:lvlText w:val="%1."/>
      <w:lvlJc w:val="left"/>
      <w:pPr>
        <w:ind w:left="720" w:hanging="360"/>
      </w:pPr>
    </w:lvl>
    <w:lvl w:ilvl="1" w:tplc="46B875F0">
      <w:start w:val="1"/>
      <w:numFmt w:val="lowerLetter"/>
      <w:lvlText w:val="%2."/>
      <w:lvlJc w:val="left"/>
      <w:pPr>
        <w:ind w:left="1440" w:hanging="360"/>
      </w:pPr>
    </w:lvl>
    <w:lvl w:ilvl="2" w:tplc="FB602BFA">
      <w:start w:val="1"/>
      <w:numFmt w:val="lowerRoman"/>
      <w:lvlText w:val="%3."/>
      <w:lvlJc w:val="right"/>
      <w:pPr>
        <w:ind w:left="2160" w:hanging="180"/>
      </w:pPr>
    </w:lvl>
    <w:lvl w:ilvl="3" w:tplc="5C9C1F58">
      <w:start w:val="1"/>
      <w:numFmt w:val="decimal"/>
      <w:lvlText w:val="%4."/>
      <w:lvlJc w:val="left"/>
      <w:pPr>
        <w:ind w:left="2880" w:hanging="360"/>
      </w:pPr>
    </w:lvl>
    <w:lvl w:ilvl="4" w:tplc="BBCCF88A">
      <w:start w:val="1"/>
      <w:numFmt w:val="lowerLetter"/>
      <w:lvlText w:val="%5."/>
      <w:lvlJc w:val="left"/>
      <w:pPr>
        <w:ind w:left="3600" w:hanging="360"/>
      </w:pPr>
    </w:lvl>
    <w:lvl w:ilvl="5" w:tplc="7D4C6756">
      <w:start w:val="1"/>
      <w:numFmt w:val="lowerRoman"/>
      <w:lvlText w:val="%6."/>
      <w:lvlJc w:val="right"/>
      <w:pPr>
        <w:ind w:left="4320" w:hanging="180"/>
      </w:pPr>
    </w:lvl>
    <w:lvl w:ilvl="6" w:tplc="A38E0862">
      <w:start w:val="1"/>
      <w:numFmt w:val="decimal"/>
      <w:lvlText w:val="%7."/>
      <w:lvlJc w:val="left"/>
      <w:pPr>
        <w:ind w:left="5040" w:hanging="360"/>
      </w:pPr>
    </w:lvl>
    <w:lvl w:ilvl="7" w:tplc="1AB4F17C">
      <w:start w:val="1"/>
      <w:numFmt w:val="lowerLetter"/>
      <w:lvlText w:val="%8."/>
      <w:lvlJc w:val="left"/>
      <w:pPr>
        <w:ind w:left="5760" w:hanging="360"/>
      </w:pPr>
    </w:lvl>
    <w:lvl w:ilvl="8" w:tplc="E0943CE6">
      <w:start w:val="1"/>
      <w:numFmt w:val="lowerRoman"/>
      <w:lvlText w:val="%9."/>
      <w:lvlJc w:val="right"/>
      <w:pPr>
        <w:ind w:left="6480" w:hanging="180"/>
      </w:pPr>
    </w:lvl>
  </w:abstractNum>
  <w:abstractNum w:abstractNumId="24" w15:restartNumberingAfterBreak="0">
    <w:nsid w:val="760A3B31"/>
    <w:multiLevelType w:val="hybridMultilevel"/>
    <w:tmpl w:val="9580DA5E"/>
    <w:lvl w:ilvl="0" w:tplc="05E2161C">
      <w:start w:val="1"/>
      <w:numFmt w:val="bullet"/>
      <w:lvlText w:val=""/>
      <w:lvlJc w:val="left"/>
      <w:pPr>
        <w:ind w:left="720" w:hanging="360"/>
      </w:pPr>
      <w:rPr>
        <w:rFonts w:ascii="Symbol" w:hAnsi="Symbol" w:hint="default"/>
        <w:color w:val="auto"/>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5" w15:restartNumberingAfterBreak="0">
    <w:nsid w:val="7AC11297"/>
    <w:multiLevelType w:val="hybridMultilevel"/>
    <w:tmpl w:val="E134379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16cid:durableId="1257133307">
    <w:abstractNumId w:val="23"/>
  </w:num>
  <w:num w:numId="2" w16cid:durableId="1630236587">
    <w:abstractNumId w:val="20"/>
  </w:num>
  <w:num w:numId="3" w16cid:durableId="1117869813">
    <w:abstractNumId w:val="16"/>
  </w:num>
  <w:num w:numId="4" w16cid:durableId="1053500565">
    <w:abstractNumId w:val="2"/>
  </w:num>
  <w:num w:numId="5" w16cid:durableId="461193135">
    <w:abstractNumId w:val="21"/>
  </w:num>
  <w:num w:numId="6" w16cid:durableId="1537616978">
    <w:abstractNumId w:val="5"/>
  </w:num>
  <w:num w:numId="7" w16cid:durableId="172841211">
    <w:abstractNumId w:val="9"/>
  </w:num>
  <w:num w:numId="8" w16cid:durableId="1430589036">
    <w:abstractNumId w:val="17"/>
  </w:num>
  <w:num w:numId="9" w16cid:durableId="1877965865">
    <w:abstractNumId w:val="12"/>
  </w:num>
  <w:num w:numId="10" w16cid:durableId="345060552">
    <w:abstractNumId w:val="15"/>
  </w:num>
  <w:num w:numId="11" w16cid:durableId="129246510">
    <w:abstractNumId w:val="14"/>
  </w:num>
  <w:num w:numId="12" w16cid:durableId="84691500">
    <w:abstractNumId w:val="25"/>
  </w:num>
  <w:num w:numId="13" w16cid:durableId="735855765">
    <w:abstractNumId w:val="18"/>
  </w:num>
  <w:num w:numId="14" w16cid:durableId="1497498992">
    <w:abstractNumId w:val="8"/>
  </w:num>
  <w:num w:numId="15" w16cid:durableId="939948503">
    <w:abstractNumId w:val="13"/>
  </w:num>
  <w:num w:numId="16" w16cid:durableId="162666605">
    <w:abstractNumId w:val="11"/>
  </w:num>
  <w:num w:numId="17" w16cid:durableId="818110277">
    <w:abstractNumId w:val="24"/>
  </w:num>
  <w:num w:numId="18" w16cid:durableId="534123478">
    <w:abstractNumId w:val="6"/>
  </w:num>
  <w:num w:numId="19" w16cid:durableId="899289074">
    <w:abstractNumId w:val="10"/>
  </w:num>
  <w:num w:numId="20" w16cid:durableId="1896968088">
    <w:abstractNumId w:val="7"/>
  </w:num>
  <w:num w:numId="21" w16cid:durableId="1821729461">
    <w:abstractNumId w:val="3"/>
  </w:num>
  <w:num w:numId="22" w16cid:durableId="254217016">
    <w:abstractNumId w:val="1"/>
  </w:num>
  <w:num w:numId="23" w16cid:durableId="137888006">
    <w:abstractNumId w:val="22"/>
  </w:num>
  <w:num w:numId="24" w16cid:durableId="2115980100">
    <w:abstractNumId w:val="19"/>
  </w:num>
  <w:num w:numId="25" w16cid:durableId="1135878941">
    <w:abstractNumId w:val="0"/>
  </w:num>
  <w:num w:numId="26" w16cid:durableId="92191668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17B9"/>
    <w:rsid w:val="00016BB8"/>
    <w:rsid w:val="0007148E"/>
    <w:rsid w:val="0011618D"/>
    <w:rsid w:val="00121258"/>
    <w:rsid w:val="002A6427"/>
    <w:rsid w:val="002C41FF"/>
    <w:rsid w:val="002F1467"/>
    <w:rsid w:val="0035281C"/>
    <w:rsid w:val="00354A36"/>
    <w:rsid w:val="003A3F5A"/>
    <w:rsid w:val="003F0D3F"/>
    <w:rsid w:val="00463AD0"/>
    <w:rsid w:val="004B09C9"/>
    <w:rsid w:val="004C1473"/>
    <w:rsid w:val="005255F6"/>
    <w:rsid w:val="005326E3"/>
    <w:rsid w:val="005717B9"/>
    <w:rsid w:val="005F0918"/>
    <w:rsid w:val="006676C5"/>
    <w:rsid w:val="006C0DF0"/>
    <w:rsid w:val="006E4DE7"/>
    <w:rsid w:val="008C731C"/>
    <w:rsid w:val="0099519A"/>
    <w:rsid w:val="00A11779"/>
    <w:rsid w:val="00B4717F"/>
    <w:rsid w:val="00B93351"/>
    <w:rsid w:val="00C3429A"/>
    <w:rsid w:val="00C7226A"/>
    <w:rsid w:val="00C8183F"/>
    <w:rsid w:val="00CA29A2"/>
    <w:rsid w:val="00CD6E35"/>
    <w:rsid w:val="00CF632A"/>
    <w:rsid w:val="00D611AF"/>
    <w:rsid w:val="00D9296A"/>
    <w:rsid w:val="00DD2F5B"/>
    <w:rsid w:val="00DD3D5D"/>
    <w:rsid w:val="00E04454"/>
    <w:rsid w:val="00E10E40"/>
    <w:rsid w:val="00E2376D"/>
    <w:rsid w:val="00E40E6B"/>
    <w:rsid w:val="00E677AE"/>
    <w:rsid w:val="00E736D3"/>
    <w:rsid w:val="00EA276E"/>
    <w:rsid w:val="00F3287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DE00F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5717B9"/>
    <w:pPr>
      <w:spacing w:after="200" w:line="276" w:lineRule="auto"/>
    </w:pPr>
    <w:rPr>
      <w:rFonts w:eastAsia="Times New Roman" w:cs="Calibri"/>
      <w:sz w:val="22"/>
      <w:szCs w:val="22"/>
    </w:rPr>
  </w:style>
  <w:style w:type="paragraph" w:styleId="Nadpis1">
    <w:name w:val="heading 1"/>
    <w:basedOn w:val="Normln"/>
    <w:next w:val="Normln"/>
    <w:link w:val="Nadpis1Char"/>
    <w:uiPriority w:val="99"/>
    <w:qFormat/>
    <w:rsid w:val="006E4DE7"/>
    <w:pPr>
      <w:keepNext/>
      <w:suppressAutoHyphens/>
      <w:spacing w:before="240" w:after="60" w:line="240" w:lineRule="auto"/>
      <w:ind w:left="432" w:hanging="432"/>
      <w:outlineLvl w:val="0"/>
    </w:pPr>
    <w:rPr>
      <w:rFonts w:ascii="Times New Roman" w:hAnsi="Times New Roman" w:cs="Times New Roman"/>
      <w:b/>
      <w:bCs/>
      <w:color w:val="000000"/>
      <w:kern w:val="2"/>
      <w:sz w:val="24"/>
      <w:szCs w:val="24"/>
      <w:u w:val="single"/>
      <w:bdr w:val="none" w:sz="0" w:space="0" w:color="auto" w:frame="1"/>
      <w:lang w:eastAsia="ar-SA"/>
    </w:rPr>
  </w:style>
  <w:style w:type="paragraph" w:styleId="Nadpis2">
    <w:name w:val="heading 2"/>
    <w:basedOn w:val="Normln"/>
    <w:next w:val="Normln"/>
    <w:link w:val="Nadpis2Char"/>
    <w:uiPriority w:val="9"/>
    <w:semiHidden/>
    <w:unhideWhenUsed/>
    <w:qFormat/>
    <w:rsid w:val="0011618D"/>
    <w:pPr>
      <w:keepNext/>
      <w:spacing w:before="240" w:after="60"/>
      <w:outlineLvl w:val="1"/>
    </w:pPr>
    <w:rPr>
      <w:rFonts w:ascii="Calibri Light" w:hAnsi="Calibri Light" w:cs="Times New Roman"/>
      <w:b/>
      <w:bCs/>
      <w:i/>
      <w:iCs/>
      <w:sz w:val="28"/>
      <w:szCs w:val="28"/>
    </w:rPr>
  </w:style>
  <w:style w:type="paragraph" w:styleId="Nadpis3">
    <w:name w:val="heading 3"/>
    <w:basedOn w:val="Normln"/>
    <w:next w:val="Normln"/>
    <w:link w:val="Nadpis3Char"/>
    <w:uiPriority w:val="9"/>
    <w:semiHidden/>
    <w:unhideWhenUsed/>
    <w:qFormat/>
    <w:rsid w:val="00CD6E35"/>
    <w:pPr>
      <w:keepNext/>
      <w:spacing w:before="240" w:after="60"/>
      <w:outlineLvl w:val="2"/>
    </w:pPr>
    <w:rPr>
      <w:rFonts w:ascii="Calibri Light" w:hAnsi="Calibri Light" w:cs="Times New Roman"/>
      <w:b/>
      <w:bCs/>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zev">
    <w:name w:val="Title"/>
    <w:basedOn w:val="Normln"/>
    <w:link w:val="NzevChar"/>
    <w:qFormat/>
    <w:rsid w:val="005717B9"/>
    <w:pPr>
      <w:spacing w:after="0" w:line="240" w:lineRule="auto"/>
      <w:jc w:val="center"/>
    </w:pPr>
    <w:rPr>
      <w:rFonts w:ascii="Times New Roman" w:hAnsi="Times New Roman" w:cs="Times New Roman"/>
      <w:b/>
      <w:bCs/>
      <w:sz w:val="32"/>
      <w:szCs w:val="32"/>
    </w:rPr>
  </w:style>
  <w:style w:type="character" w:customStyle="1" w:styleId="NzevChar">
    <w:name w:val="Název Char"/>
    <w:link w:val="Nzev"/>
    <w:rsid w:val="005717B9"/>
    <w:rPr>
      <w:rFonts w:ascii="Times New Roman" w:eastAsia="Times New Roman" w:hAnsi="Times New Roman" w:cs="Times New Roman"/>
      <w:b/>
      <w:bCs/>
      <w:sz w:val="32"/>
      <w:szCs w:val="32"/>
      <w:lang w:eastAsia="cs-CZ"/>
    </w:rPr>
  </w:style>
  <w:style w:type="character" w:customStyle="1" w:styleId="Nadpis1Char">
    <w:name w:val="Nadpis 1 Char"/>
    <w:link w:val="Nadpis1"/>
    <w:uiPriority w:val="99"/>
    <w:rsid w:val="006E4DE7"/>
    <w:rPr>
      <w:rFonts w:ascii="Times New Roman" w:eastAsia="Times New Roman" w:hAnsi="Times New Roman" w:cs="Times New Roman"/>
      <w:b/>
      <w:bCs/>
      <w:color w:val="000000"/>
      <w:kern w:val="2"/>
      <w:sz w:val="24"/>
      <w:szCs w:val="24"/>
      <w:u w:val="single"/>
      <w:bdr w:val="none" w:sz="0" w:space="0" w:color="auto" w:frame="1"/>
      <w:lang w:eastAsia="ar-SA"/>
    </w:rPr>
  </w:style>
  <w:style w:type="paragraph" w:styleId="Odstavecseseznamem">
    <w:name w:val="List Paragraph"/>
    <w:basedOn w:val="Normln"/>
    <w:uiPriority w:val="34"/>
    <w:qFormat/>
    <w:rsid w:val="006E4DE7"/>
    <w:pPr>
      <w:ind w:left="720"/>
      <w:contextualSpacing/>
    </w:pPr>
  </w:style>
  <w:style w:type="character" w:customStyle="1" w:styleId="Nadpis2Char">
    <w:name w:val="Nadpis 2 Char"/>
    <w:link w:val="Nadpis2"/>
    <w:uiPriority w:val="9"/>
    <w:semiHidden/>
    <w:rsid w:val="0011618D"/>
    <w:rPr>
      <w:rFonts w:ascii="Calibri Light" w:eastAsia="Times New Roman" w:hAnsi="Calibri Light" w:cs="Times New Roman"/>
      <w:b/>
      <w:bCs/>
      <w:i/>
      <w:iCs/>
      <w:sz w:val="28"/>
      <w:szCs w:val="28"/>
    </w:rPr>
  </w:style>
  <w:style w:type="paragraph" w:styleId="Zkladntext">
    <w:name w:val="Body Text"/>
    <w:basedOn w:val="Normln"/>
    <w:link w:val="ZkladntextChar"/>
    <w:uiPriority w:val="99"/>
    <w:rsid w:val="00A11779"/>
    <w:pPr>
      <w:suppressAutoHyphens/>
      <w:spacing w:after="0" w:line="360" w:lineRule="auto"/>
    </w:pPr>
    <w:rPr>
      <w:rFonts w:ascii="Arial" w:hAnsi="Arial" w:cs="Arial"/>
      <w:sz w:val="20"/>
      <w:szCs w:val="20"/>
      <w:lang w:eastAsia="ar-SA"/>
    </w:rPr>
  </w:style>
  <w:style w:type="character" w:customStyle="1" w:styleId="ZkladntextChar">
    <w:name w:val="Základní text Char"/>
    <w:link w:val="Zkladntext"/>
    <w:uiPriority w:val="99"/>
    <w:rsid w:val="00A11779"/>
    <w:rPr>
      <w:rFonts w:ascii="Arial" w:eastAsia="Times New Roman" w:hAnsi="Arial" w:cs="Arial"/>
      <w:lang w:eastAsia="ar-SA"/>
    </w:rPr>
  </w:style>
  <w:style w:type="character" w:styleId="Hypertextovodkaz">
    <w:name w:val="Hyperlink"/>
    <w:uiPriority w:val="99"/>
    <w:unhideWhenUsed/>
    <w:rsid w:val="002C41FF"/>
    <w:rPr>
      <w:color w:val="0563C1"/>
      <w:u w:val="single"/>
    </w:rPr>
  </w:style>
  <w:style w:type="character" w:styleId="Nevyeenzmnka">
    <w:name w:val="Unresolved Mention"/>
    <w:uiPriority w:val="99"/>
    <w:semiHidden/>
    <w:unhideWhenUsed/>
    <w:rsid w:val="002C41FF"/>
    <w:rPr>
      <w:color w:val="605E5C"/>
      <w:shd w:val="clear" w:color="auto" w:fill="E1DFDD"/>
    </w:rPr>
  </w:style>
  <w:style w:type="character" w:customStyle="1" w:styleId="Nadpis3Char">
    <w:name w:val="Nadpis 3 Char"/>
    <w:link w:val="Nadpis3"/>
    <w:uiPriority w:val="9"/>
    <w:semiHidden/>
    <w:rsid w:val="00CD6E35"/>
    <w:rPr>
      <w:rFonts w:ascii="Calibri Light" w:eastAsia="Times New Roman" w:hAnsi="Calibri Light" w:cs="Times New Roman"/>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43645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kotrbackova@domovskalka.cz" TargetMode="External"/><Relationship Id="rId18" Type="http://schemas.openxmlformats.org/officeDocument/2006/relationships/hyperlink" Target="mailto:reditel@domovskalka.cz"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www.helcom.cz" TargetMode="External"/><Relationship Id="rId7" Type="http://schemas.openxmlformats.org/officeDocument/2006/relationships/webSettings" Target="webSettings.xml"/><Relationship Id="rId12" Type="http://schemas.openxmlformats.org/officeDocument/2006/relationships/hyperlink" Target="mailto:doubkova@domovskalka.cz" TargetMode="External"/><Relationship Id="rId17" Type="http://schemas.openxmlformats.org/officeDocument/2006/relationships/hyperlink" Target="mailto:muller@domovskalka.cz" TargetMode="External"/><Relationship Id="rId25" Type="http://schemas.openxmlformats.org/officeDocument/2006/relationships/hyperlink" Target="http://www.mpsv.cz/" TargetMode="External"/><Relationship Id="rId2" Type="http://schemas.openxmlformats.org/officeDocument/2006/relationships/customXml" Target="../customXml/item2.xml"/><Relationship Id="rId16" Type="http://schemas.openxmlformats.org/officeDocument/2006/relationships/hyperlink" Target="mailto:doubkova@domovskalka.cz" TargetMode="External"/><Relationship Id="rId20" Type="http://schemas.openxmlformats.org/officeDocument/2006/relationships/hyperlink" Target="mailto:info@helcom.cz"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muller@domovskalka.cz" TargetMode="External"/><Relationship Id="rId24" Type="http://schemas.openxmlformats.org/officeDocument/2006/relationships/hyperlink" Target="mailto:posta@mpsv.cz" TargetMode="External"/><Relationship Id="rId5" Type="http://schemas.openxmlformats.org/officeDocument/2006/relationships/styles" Target="styles.xml"/><Relationship Id="rId15" Type="http://schemas.openxmlformats.org/officeDocument/2006/relationships/hyperlink" Target="mailto:reditel@domovskalka.cz" TargetMode="External"/><Relationship Id="rId23" Type="http://schemas.openxmlformats.org/officeDocument/2006/relationships/hyperlink" Target="http://www.ochrance.cz/" TargetMode="External"/><Relationship Id="rId10" Type="http://schemas.openxmlformats.org/officeDocument/2006/relationships/hyperlink" Target="mailto:reditel@domovskalka.cz" TargetMode="External"/><Relationship Id="rId19" Type="http://schemas.openxmlformats.org/officeDocument/2006/relationships/hyperlink" Target="http://www.kr-karlovarsky.cz/" TargetMode="External"/><Relationship Id="rId4" Type="http://schemas.openxmlformats.org/officeDocument/2006/relationships/numbering" Target="numbering.xml"/><Relationship Id="rId9" Type="http://schemas.openxmlformats.org/officeDocument/2006/relationships/hyperlink" Target="http://www.domovskalka.cz" TargetMode="External"/><Relationship Id="rId14" Type="http://schemas.openxmlformats.org/officeDocument/2006/relationships/hyperlink" Target="mailto:horska@domovskalka.cz" TargetMode="External"/><Relationship Id="rId22" Type="http://schemas.openxmlformats.org/officeDocument/2006/relationships/hyperlink" Target="mailto:podatelna@ochrance.cz" TargetMode="External"/><Relationship Id="rId27" Type="http://schemas.openxmlformats.org/officeDocument/2006/relationships/theme" Target="theme/theme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d2ad9d24-e438-4289-9c33-1c80a4780de9" xsi:nil="true"/>
    <Zpracov_x00e1_no xmlns="8bdc7475-0575-4a2a-886e-60771339e869">false</Zpracov_x00e1_no>
    <Term_x00ed_nzpracov_x00e1_n_x00ed_ xmlns="8bdc7475-0575-4a2a-886e-60771339e869" xsi:nil="true"/>
    <Odesl_x00e1_no xmlns="8bdc7475-0575-4a2a-886e-60771339e869" xsi:nil="true"/>
    <lcf76f155ced4ddcb4097134ff3c332f xmlns="8bdc7475-0575-4a2a-886e-60771339e869">
      <Terms xmlns="http://schemas.microsoft.com/office/infopath/2007/PartnerControls"/>
    </lcf76f155ced4ddcb4097134ff3c332f>
    <Rozpracov_x00e1_no xmlns="8bdc7475-0575-4a2a-886e-60771339e869">false</Rozpracov_x00e1_no>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6D0E73144D7C5D40820E909857BBBE22" ma:contentTypeVersion="21" ma:contentTypeDescription="Vytvoří nový dokument" ma:contentTypeScope="" ma:versionID="31e19cb10e71dffe8ef086790a13e5ca">
  <xsd:schema xmlns:xsd="http://www.w3.org/2001/XMLSchema" xmlns:xs="http://www.w3.org/2001/XMLSchema" xmlns:p="http://schemas.microsoft.com/office/2006/metadata/properties" xmlns:ns2="8bdc7475-0575-4a2a-886e-60771339e869" xmlns:ns3="d2ad9d24-e438-4289-9c33-1c80a4780de9" targetNamespace="http://schemas.microsoft.com/office/2006/metadata/properties" ma:root="true" ma:fieldsID="e9c229402469dd640b4419c21f086423" ns2:_="" ns3:_="">
    <xsd:import namespace="8bdc7475-0575-4a2a-886e-60771339e869"/>
    <xsd:import namespace="d2ad9d24-e438-4289-9c33-1c80a4780de9"/>
    <xsd:element name="properties">
      <xsd:complexType>
        <xsd:sequence>
          <xsd:element name="documentManagement">
            <xsd:complexType>
              <xsd:all>
                <xsd:element ref="ns2:Term_x00ed_nzpracov_x00e1_n_x00ed_" minOccurs="0"/>
                <xsd:element ref="ns2:Odesl_x00e1_no" minOccurs="0"/>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LengthInSeconds" minOccurs="0"/>
                <xsd:element ref="ns2:MediaServiceLocation" minOccurs="0"/>
                <xsd:element ref="ns2:MediaServiceOCR" minOccurs="0"/>
                <xsd:element ref="ns2:lcf76f155ced4ddcb4097134ff3c332f" minOccurs="0"/>
                <xsd:element ref="ns3:TaxCatchAll" minOccurs="0"/>
                <xsd:element ref="ns2:MediaServiceObjectDetectorVersions" minOccurs="0"/>
                <xsd:element ref="ns2:Zpracov_x00e1_no" minOccurs="0"/>
                <xsd:element ref="ns2:Rozpracov_x00e1_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dc7475-0575-4a2a-886e-60771339e869" elementFormDefault="qualified">
    <xsd:import namespace="http://schemas.microsoft.com/office/2006/documentManagement/types"/>
    <xsd:import namespace="http://schemas.microsoft.com/office/infopath/2007/PartnerControls"/>
    <xsd:element name="Term_x00ed_nzpracov_x00e1_n_x00ed_" ma:index="8" nillable="true" ma:displayName="Termín zpracování" ma:format="DateOnly" ma:internalName="Term_x00ed_nzpracov_x00e1_n_x00ed_">
      <xsd:simpleType>
        <xsd:restriction base="dms:DateTime"/>
      </xsd:simpleType>
    </xsd:element>
    <xsd:element name="Odesl_x00e1_no" ma:index="9" nillable="true" ma:displayName="Odesláno" ma:format="DateOnly" ma:internalName="Odesl_x00e1_no">
      <xsd:simpleType>
        <xsd:restriction base="dms:DateTim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lcf76f155ced4ddcb4097134ff3c332f" ma:index="24" nillable="true" ma:taxonomy="true" ma:internalName="lcf76f155ced4ddcb4097134ff3c332f" ma:taxonomyFieldName="MediaServiceImageTags" ma:displayName="Značky obrázků" ma:readOnly="false" ma:fieldId="{5cf76f15-5ced-4ddc-b409-7134ff3c332f}" ma:taxonomyMulti="true" ma:sspId="de07aab0-2197-4602-8f7c-5b0b35ac351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Zpracov_x00e1_no" ma:index="27" nillable="true" ma:displayName="Zpracováno" ma:default="0" ma:format="Dropdown" ma:internalName="Zpracov_x00e1_no">
      <xsd:simpleType>
        <xsd:restriction base="dms:Boolean"/>
      </xsd:simpleType>
    </xsd:element>
    <xsd:element name="Rozpracov_x00e1_no" ma:index="28" nillable="true" ma:displayName="Rozpracováno" ma:default="0" ma:format="Dropdown" ma:internalName="Rozpracov_x00e1_no">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d2ad9d24-e438-4289-9c33-1c80a4780de9" elementFormDefault="qualified">
    <xsd:import namespace="http://schemas.microsoft.com/office/2006/documentManagement/types"/>
    <xsd:import namespace="http://schemas.microsoft.com/office/infopath/2007/PartnerControls"/>
    <xsd:element name="SharedWithUsers" ma:index="12" nillable="true" ma:displayName="Sdílí se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dílené s podrobnostmi" ma:internalName="SharedWithDetails" ma:readOnly="true">
      <xsd:simpleType>
        <xsd:restriction base="dms:Note">
          <xsd:maxLength value="255"/>
        </xsd:restriction>
      </xsd:simpleType>
    </xsd:element>
    <xsd:element name="TaxCatchAll" ma:index="25" nillable="true" ma:displayName="Taxonomy Catch All Column" ma:hidden="true" ma:list="{8153aadd-3f7f-4891-8493-0387d0bb3c12}" ma:internalName="TaxCatchAll" ma:showField="CatchAllData" ma:web="d2ad9d24-e438-4289-9c33-1c80a4780de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198AC35-DCB5-4F15-9884-EF9F4D0EBE45}">
  <ds:schemaRefs>
    <ds:schemaRef ds:uri="http://purl.org/dc/elements/1.1/"/>
    <ds:schemaRef ds:uri="8bdc7475-0575-4a2a-886e-60771339e869"/>
    <ds:schemaRef ds:uri="http://schemas.microsoft.com/office/2006/documentManagement/types"/>
    <ds:schemaRef ds:uri="http://schemas.microsoft.com/office/infopath/2007/PartnerControls"/>
    <ds:schemaRef ds:uri="d2ad9d24-e438-4289-9c33-1c80a4780de9"/>
    <ds:schemaRef ds:uri="http://schemas.openxmlformats.org/package/2006/metadata/core-properties"/>
    <ds:schemaRef ds:uri="http://schemas.microsoft.com/office/2006/metadata/properties"/>
    <ds:schemaRef ds:uri="http://www.w3.org/XML/1998/namespace"/>
    <ds:schemaRef ds:uri="http://purl.org/dc/dcmitype/"/>
    <ds:schemaRef ds:uri="http://purl.org/dc/terms/"/>
  </ds:schemaRefs>
</ds:datastoreItem>
</file>

<file path=customXml/itemProps2.xml><?xml version="1.0" encoding="utf-8"?>
<ds:datastoreItem xmlns:ds="http://schemas.openxmlformats.org/officeDocument/2006/customXml" ds:itemID="{E801A3A4-C266-4D97-9742-333F0D4058C1}"/>
</file>

<file path=customXml/itemProps3.xml><?xml version="1.0" encoding="utf-8"?>
<ds:datastoreItem xmlns:ds="http://schemas.openxmlformats.org/officeDocument/2006/customXml" ds:itemID="{DE3D0B9A-BD47-484C-B256-1ED70F09FFD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Domácí%20řád%20DZR%20od%2001.03.2023.dotx</Template>
  <TotalTime>5</TotalTime>
  <Pages>16</Pages>
  <Words>5484</Words>
  <Characters>32358</Characters>
  <Application>Microsoft Office Word</Application>
  <DocSecurity>0</DocSecurity>
  <Lines>269</Lines>
  <Paragraphs>75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37767</CharactersWithSpaces>
  <SharedDoc>false</SharedDoc>
  <HLinks>
    <vt:vector size="102" baseType="variant">
      <vt:variant>
        <vt:i4>6357045</vt:i4>
      </vt:variant>
      <vt:variant>
        <vt:i4>48</vt:i4>
      </vt:variant>
      <vt:variant>
        <vt:i4>0</vt:i4>
      </vt:variant>
      <vt:variant>
        <vt:i4>5</vt:i4>
      </vt:variant>
      <vt:variant>
        <vt:lpwstr>http://www.mpsv.cz/</vt:lpwstr>
      </vt:variant>
      <vt:variant>
        <vt:lpwstr/>
      </vt:variant>
      <vt:variant>
        <vt:i4>4849780</vt:i4>
      </vt:variant>
      <vt:variant>
        <vt:i4>45</vt:i4>
      </vt:variant>
      <vt:variant>
        <vt:i4>0</vt:i4>
      </vt:variant>
      <vt:variant>
        <vt:i4>5</vt:i4>
      </vt:variant>
      <vt:variant>
        <vt:lpwstr>mailto:posta@mpsv.cz</vt:lpwstr>
      </vt:variant>
      <vt:variant>
        <vt:lpwstr/>
      </vt:variant>
      <vt:variant>
        <vt:i4>7995433</vt:i4>
      </vt:variant>
      <vt:variant>
        <vt:i4>42</vt:i4>
      </vt:variant>
      <vt:variant>
        <vt:i4>0</vt:i4>
      </vt:variant>
      <vt:variant>
        <vt:i4>5</vt:i4>
      </vt:variant>
      <vt:variant>
        <vt:lpwstr>http://www.ochrance.cz/</vt:lpwstr>
      </vt:variant>
      <vt:variant>
        <vt:lpwstr/>
      </vt:variant>
      <vt:variant>
        <vt:i4>6160502</vt:i4>
      </vt:variant>
      <vt:variant>
        <vt:i4>39</vt:i4>
      </vt:variant>
      <vt:variant>
        <vt:i4>0</vt:i4>
      </vt:variant>
      <vt:variant>
        <vt:i4>5</vt:i4>
      </vt:variant>
      <vt:variant>
        <vt:lpwstr>mailto:podatelna@ochrance.cz</vt:lpwstr>
      </vt:variant>
      <vt:variant>
        <vt:lpwstr/>
      </vt:variant>
      <vt:variant>
        <vt:i4>1310808</vt:i4>
      </vt:variant>
      <vt:variant>
        <vt:i4>36</vt:i4>
      </vt:variant>
      <vt:variant>
        <vt:i4>0</vt:i4>
      </vt:variant>
      <vt:variant>
        <vt:i4>5</vt:i4>
      </vt:variant>
      <vt:variant>
        <vt:lpwstr>http://www.helcom.cz/</vt:lpwstr>
      </vt:variant>
      <vt:variant>
        <vt:lpwstr/>
      </vt:variant>
      <vt:variant>
        <vt:i4>2424846</vt:i4>
      </vt:variant>
      <vt:variant>
        <vt:i4>33</vt:i4>
      </vt:variant>
      <vt:variant>
        <vt:i4>0</vt:i4>
      </vt:variant>
      <vt:variant>
        <vt:i4>5</vt:i4>
      </vt:variant>
      <vt:variant>
        <vt:lpwstr>mailto:info@helcom.cz</vt:lpwstr>
      </vt:variant>
      <vt:variant>
        <vt:lpwstr/>
      </vt:variant>
      <vt:variant>
        <vt:i4>5963868</vt:i4>
      </vt:variant>
      <vt:variant>
        <vt:i4>30</vt:i4>
      </vt:variant>
      <vt:variant>
        <vt:i4>0</vt:i4>
      </vt:variant>
      <vt:variant>
        <vt:i4>5</vt:i4>
      </vt:variant>
      <vt:variant>
        <vt:lpwstr>http://www.kr-karlovarsky.cz/</vt:lpwstr>
      </vt:variant>
      <vt:variant>
        <vt:lpwstr/>
      </vt:variant>
      <vt:variant>
        <vt:i4>1441844</vt:i4>
      </vt:variant>
      <vt:variant>
        <vt:i4>27</vt:i4>
      </vt:variant>
      <vt:variant>
        <vt:i4>0</vt:i4>
      </vt:variant>
      <vt:variant>
        <vt:i4>5</vt:i4>
      </vt:variant>
      <vt:variant>
        <vt:lpwstr>mailto:reditel@domovskalka.cz</vt:lpwstr>
      </vt:variant>
      <vt:variant>
        <vt:lpwstr/>
      </vt:variant>
      <vt:variant>
        <vt:i4>7012443</vt:i4>
      </vt:variant>
      <vt:variant>
        <vt:i4>24</vt:i4>
      </vt:variant>
      <vt:variant>
        <vt:i4>0</vt:i4>
      </vt:variant>
      <vt:variant>
        <vt:i4>5</vt:i4>
      </vt:variant>
      <vt:variant>
        <vt:lpwstr>mailto:muller@domovskalka.cz</vt:lpwstr>
      </vt:variant>
      <vt:variant>
        <vt:lpwstr/>
      </vt:variant>
      <vt:variant>
        <vt:i4>196659</vt:i4>
      </vt:variant>
      <vt:variant>
        <vt:i4>21</vt:i4>
      </vt:variant>
      <vt:variant>
        <vt:i4>0</vt:i4>
      </vt:variant>
      <vt:variant>
        <vt:i4>5</vt:i4>
      </vt:variant>
      <vt:variant>
        <vt:lpwstr>mailto:doubkova@domovskalka.cz</vt:lpwstr>
      </vt:variant>
      <vt:variant>
        <vt:lpwstr/>
      </vt:variant>
      <vt:variant>
        <vt:i4>1441844</vt:i4>
      </vt:variant>
      <vt:variant>
        <vt:i4>18</vt:i4>
      </vt:variant>
      <vt:variant>
        <vt:i4>0</vt:i4>
      </vt:variant>
      <vt:variant>
        <vt:i4>5</vt:i4>
      </vt:variant>
      <vt:variant>
        <vt:lpwstr>mailto:reditel@domovskalka.cz</vt:lpwstr>
      </vt:variant>
      <vt:variant>
        <vt:lpwstr/>
      </vt:variant>
      <vt:variant>
        <vt:i4>8257613</vt:i4>
      </vt:variant>
      <vt:variant>
        <vt:i4>15</vt:i4>
      </vt:variant>
      <vt:variant>
        <vt:i4>0</vt:i4>
      </vt:variant>
      <vt:variant>
        <vt:i4>5</vt:i4>
      </vt:variant>
      <vt:variant>
        <vt:lpwstr>mailto:horska@domovskalka.cz</vt:lpwstr>
      </vt:variant>
      <vt:variant>
        <vt:lpwstr/>
      </vt:variant>
      <vt:variant>
        <vt:i4>524348</vt:i4>
      </vt:variant>
      <vt:variant>
        <vt:i4>12</vt:i4>
      </vt:variant>
      <vt:variant>
        <vt:i4>0</vt:i4>
      </vt:variant>
      <vt:variant>
        <vt:i4>5</vt:i4>
      </vt:variant>
      <vt:variant>
        <vt:lpwstr>mailto:kotrbackova@domovskalka.cz</vt:lpwstr>
      </vt:variant>
      <vt:variant>
        <vt:lpwstr/>
      </vt:variant>
      <vt:variant>
        <vt:i4>196659</vt:i4>
      </vt:variant>
      <vt:variant>
        <vt:i4>9</vt:i4>
      </vt:variant>
      <vt:variant>
        <vt:i4>0</vt:i4>
      </vt:variant>
      <vt:variant>
        <vt:i4>5</vt:i4>
      </vt:variant>
      <vt:variant>
        <vt:lpwstr>mailto:doubkova@domovskalka.cz</vt:lpwstr>
      </vt:variant>
      <vt:variant>
        <vt:lpwstr/>
      </vt:variant>
      <vt:variant>
        <vt:i4>7012443</vt:i4>
      </vt:variant>
      <vt:variant>
        <vt:i4>6</vt:i4>
      </vt:variant>
      <vt:variant>
        <vt:i4>0</vt:i4>
      </vt:variant>
      <vt:variant>
        <vt:i4>5</vt:i4>
      </vt:variant>
      <vt:variant>
        <vt:lpwstr>mailto:muller@domovskalka.cz</vt:lpwstr>
      </vt:variant>
      <vt:variant>
        <vt:lpwstr/>
      </vt:variant>
      <vt:variant>
        <vt:i4>1441844</vt:i4>
      </vt:variant>
      <vt:variant>
        <vt:i4>3</vt:i4>
      </vt:variant>
      <vt:variant>
        <vt:i4>0</vt:i4>
      </vt:variant>
      <vt:variant>
        <vt:i4>5</vt:i4>
      </vt:variant>
      <vt:variant>
        <vt:lpwstr>mailto:reditel@domovskalka.cz</vt:lpwstr>
      </vt:variant>
      <vt:variant>
        <vt:lpwstr/>
      </vt:variant>
      <vt:variant>
        <vt:i4>8257661</vt:i4>
      </vt:variant>
      <vt:variant>
        <vt:i4>0</vt:i4>
      </vt:variant>
      <vt:variant>
        <vt:i4>0</vt:i4>
      </vt:variant>
      <vt:variant>
        <vt:i4>5</vt:i4>
      </vt:variant>
      <vt:variant>
        <vt:lpwstr>http://www.domovskalka.cz/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Mgr. Soňa Kotrbáčková</dc:creator>
  <cp:keywords/>
  <dc:description/>
  <cp:lastModifiedBy>Martin Šíma</cp:lastModifiedBy>
  <cp:revision>4</cp:revision>
  <cp:lastPrinted>2023-06-20T12:55:00Z</cp:lastPrinted>
  <dcterms:created xsi:type="dcterms:W3CDTF">2023-10-23T13:36:00Z</dcterms:created>
  <dcterms:modified xsi:type="dcterms:W3CDTF">2023-10-30T12:52:00Z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0x0101006D0E73144D7C5D40820E909857BBBE22</vt:lpwstr>
  </property>
  <property fmtid="{D5CDD505-2E9C-101B-9397-08002B2CF9AE}" pid="3" name="MediaServiceImageTags">
    <vt:lpwstr/>
  </property>
</Properties>
</file>